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2"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1"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47140786" w14:textId="351EB357" w:rsidR="00C9148A" w:rsidRDefault="00C15A4F" w:rsidP="00C9148A">
      <w:r w:rsidRPr="008607CC">
        <w:rPr>
          <w:noProof/>
        </w:rPr>
        <mc:AlternateContent>
          <mc:Choice Requires="wps">
            <w:drawing>
              <wp:anchor distT="0" distB="0" distL="114300" distR="114300" simplePos="0" relativeHeight="251658241" behindDoc="0" locked="0" layoutInCell="1" allowOverlap="1" wp14:anchorId="47140B7D" wp14:editId="38DA792E">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1B2ACD00" w:rsidR="001054CE" w:rsidRPr="00151E50" w:rsidRDefault="00CA0E8D"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0A1123">
                                  <w:rPr>
                                    <w:rStyle w:val="TitleChar"/>
                                    <w:szCs w:val="72"/>
                                  </w:rPr>
                                  <w:t>Stratusi</w:t>
                                </w:r>
                                <w:r w:rsidR="001054CE">
                                  <w:rPr>
                                    <w:rStyle w:val="TitleChar"/>
                                    <w:szCs w:val="72"/>
                                  </w:rPr>
                                  <w:t xml:space="preserve"> </w:t>
                                </w:r>
                                <w:r w:rsidR="00B40682">
                                  <w:rPr>
                                    <w:rStyle w:val="TitleChar"/>
                                    <w:szCs w:val="72"/>
                                  </w:rPr>
                                  <w:t xml:space="preserve">AAOE </w:t>
                                </w:r>
                                <w:r w:rsidR="001054CE">
                                  <w:rPr>
                                    <w:rStyle w:val="TitleChar"/>
                                    <w:szCs w:val="72"/>
                                  </w:rPr>
                                  <w:t>Integration Package</w:t>
                                </w:r>
                              </w:sdtContent>
                            </w:sdt>
                          </w:p>
                          <w:p w14:paraId="47140BBA" w14:textId="0C999802" w:rsidR="001054CE" w:rsidRDefault="001054CE" w:rsidP="00133DB1">
                            <w:pPr>
                              <w:pStyle w:val="Subtitle"/>
                            </w:pPr>
                            <w:r>
                              <w:t>Integration Package</w:t>
                            </w:r>
                          </w:p>
                          <w:p w14:paraId="47140BBB" w14:textId="77777777" w:rsidR="001054CE" w:rsidRDefault="001054CE" w:rsidP="00C15A4F">
                            <w:pPr>
                              <w:pStyle w:val="NoSpacing"/>
                            </w:pPr>
                            <w:r w:rsidRPr="00200084">
                              <w:t>athenahealth, Inc.</w:t>
                            </w:r>
                          </w:p>
                          <w:p w14:paraId="47140BC3" w14:textId="19E38528" w:rsidR="001054CE" w:rsidRDefault="001054CE" w:rsidP="000158BD">
                            <w:pPr>
                              <w:pStyle w:val="NoSpacing"/>
                            </w:pPr>
                            <w:r>
                              <w:t xml:space="preserve">Last Updated: </w:t>
                            </w:r>
                            <w:r w:rsidR="00A101AB">
                              <w:t>A</w:t>
                            </w:r>
                            <w:r w:rsidR="000C4493">
                              <w:t>ugust</w:t>
                            </w:r>
                            <w:r w:rsidR="00A101AB">
                              <w:t xml:space="preserve"> 2020</w:t>
                            </w:r>
                          </w:p>
                          <w:p w14:paraId="0BCAC5DD" w14:textId="77777777" w:rsidR="001054CE" w:rsidRPr="008607CC" w:rsidRDefault="001054CE"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" filled="f" stroked="f">
                <v:textbox inset="0,0,0,0">
                  <w:txbxContent>
                    <w:p w14:paraId="47140BB9" w14:textId="1B2ACD00" w:rsidR="001054CE" w:rsidRPr="00151E50" w:rsidRDefault="00CA0E8D"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0A1123">
                            <w:rPr>
                              <w:rStyle w:val="TitleChar"/>
                              <w:szCs w:val="72"/>
                            </w:rPr>
                            <w:t>Stratusi</w:t>
                          </w:r>
                          <w:r w:rsidR="001054CE">
                            <w:rPr>
                              <w:rStyle w:val="TitleChar"/>
                              <w:szCs w:val="72"/>
                            </w:rPr>
                            <w:t xml:space="preserve"> </w:t>
                          </w:r>
                          <w:r w:rsidR="00B40682">
                            <w:rPr>
                              <w:rStyle w:val="TitleChar"/>
                              <w:szCs w:val="72"/>
                            </w:rPr>
                            <w:t xml:space="preserve">AAOE </w:t>
                          </w:r>
                          <w:r w:rsidR="001054CE">
                            <w:rPr>
                              <w:rStyle w:val="TitleChar"/>
                              <w:szCs w:val="72"/>
                            </w:rPr>
                            <w:t>Integration Package</w:t>
                          </w:r>
                        </w:sdtContent>
                      </w:sdt>
                    </w:p>
                    <w:p w14:paraId="47140BBA" w14:textId="0C999802" w:rsidR="001054CE" w:rsidRDefault="001054CE" w:rsidP="00133DB1">
                      <w:pPr>
                        <w:pStyle w:val="Subtitle"/>
                      </w:pPr>
                      <w:r>
                        <w:t>Integration Package</w:t>
                      </w:r>
                    </w:p>
                    <w:p w14:paraId="47140BBB" w14:textId="77777777" w:rsidR="001054CE" w:rsidRDefault="001054CE" w:rsidP="00C15A4F">
                      <w:pPr>
                        <w:pStyle w:val="NoSpacing"/>
                      </w:pPr>
                      <w:r w:rsidRPr="00200084">
                        <w:t>athenahealth, Inc.</w:t>
                      </w:r>
                    </w:p>
                    <w:p w14:paraId="47140BC3" w14:textId="19E38528" w:rsidR="001054CE" w:rsidRDefault="001054CE" w:rsidP="000158BD">
                      <w:pPr>
                        <w:pStyle w:val="NoSpacing"/>
                      </w:pPr>
                      <w:r>
                        <w:t xml:space="preserve">Last Updated: </w:t>
                      </w:r>
                      <w:r w:rsidR="00A101AB">
                        <w:t>A</w:t>
                      </w:r>
                      <w:r w:rsidR="000C4493">
                        <w:t>ugust</w:t>
                      </w:r>
                      <w:r w:rsidR="00A101AB">
                        <w:t xml:space="preserve"> 2020</w:t>
                      </w:r>
                    </w:p>
                    <w:p w14:paraId="0BCAC5DD" w14:textId="77777777" w:rsidR="001054CE" w:rsidRPr="008607CC" w:rsidRDefault="001054CE"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3" behindDoc="1" locked="0" layoutInCell="1" allowOverlap="1" wp14:anchorId="47140B7F" wp14:editId="70D697A4">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2"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p w14:paraId="0B4F0493" w14:textId="728BBA46" w:rsidR="002E0391" w:rsidRDefault="00F9043E" w:rsidP="00893BE7">
      <w:pPr>
        <w:pStyle w:val="Heading1"/>
      </w:pPr>
      <w:bookmarkStart w:id="0" w:name="_Toc292354963"/>
      <w:bookmarkStart w:id="1" w:name="_Toc457829471"/>
      <w:bookmarkStart w:id="2" w:name="_Toc292354962"/>
      <w:bookmarkStart w:id="3" w:name="_Toc457829470"/>
      <w:r>
        <w:lastRenderedPageBreak/>
        <w:t>Proj</w:t>
      </w:r>
      <w:r w:rsidR="00AD7D1F">
        <w:t>ect Information</w:t>
      </w:r>
    </w:p>
    <w:bookmarkEnd w:id="0"/>
    <w:bookmarkEnd w:id="1"/>
    <w:bookmarkEnd w:id="2"/>
    <w:bookmarkEnd w:id="3"/>
    <w:p w14:paraId="471407E0" w14:textId="1839A986"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3617"/>
        <w:gridCol w:w="2240"/>
        <w:gridCol w:w="4943"/>
      </w:tblGrid>
      <w:tr w:rsidR="00A1723C" w:rsidRPr="00F07DE5" w14:paraId="471407E4" w14:textId="77777777" w:rsidTr="00B02791">
        <w:trPr>
          <w:cnfStyle w:val="100000000000" w:firstRow="1" w:lastRow="0" w:firstColumn="0" w:lastColumn="0" w:oddVBand="0" w:evenVBand="0" w:oddHBand="0" w:evenHBand="0" w:firstRowFirstColumn="0" w:firstRowLastColumn="0" w:lastRowFirstColumn="0" w:lastRowLastColumn="0"/>
        </w:trPr>
        <w:tc>
          <w:tcPr>
            <w:tcW w:w="3672" w:type="dxa"/>
          </w:tcPr>
          <w:p w14:paraId="471407E1" w14:textId="7D17A244" w:rsidR="00F07DE5" w:rsidRPr="00F07DE5" w:rsidRDefault="00F07DE5" w:rsidP="006E606C">
            <w:r w:rsidRPr="00F07DE5">
              <w:t>General Information</w:t>
            </w:r>
          </w:p>
        </w:tc>
        <w:tc>
          <w:tcPr>
            <w:tcW w:w="2286" w:type="dxa"/>
          </w:tcPr>
          <w:p w14:paraId="471407E2" w14:textId="77777777" w:rsidR="00F07DE5" w:rsidRPr="00F07DE5" w:rsidRDefault="00F07DE5" w:rsidP="006E606C"/>
        </w:tc>
        <w:tc>
          <w:tcPr>
            <w:tcW w:w="5040" w:type="dxa"/>
          </w:tcPr>
          <w:p w14:paraId="471407E3" w14:textId="77777777" w:rsidR="00F07DE5" w:rsidRPr="00F07DE5" w:rsidRDefault="00F07DE5" w:rsidP="006E606C"/>
        </w:tc>
      </w:tr>
      <w:tr w:rsidR="00F76419" w:rsidRPr="00F07DE5" w14:paraId="47140803"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1" w14:textId="07B5F7A1" w:rsidR="00F76419" w:rsidRPr="00F07DE5" w:rsidRDefault="00F76419" w:rsidP="00F76419">
            <w:r w:rsidRPr="00F07DE5">
              <w:t>athenahealth Practice Context ID</w:t>
            </w:r>
          </w:p>
        </w:tc>
        <w:tc>
          <w:tcPr>
            <w:tcW w:w="5040" w:type="dxa"/>
          </w:tcPr>
          <w:p w14:paraId="47140802" w14:textId="2DB30629" w:rsidR="00F76419" w:rsidRPr="00B9395F" w:rsidRDefault="00A1723C" w:rsidP="003878BF">
            <w:r w:rsidRPr="00B9395F">
              <w:fldChar w:fldCharType="begin">
                <w:ffData>
                  <w:name w:val=""/>
                  <w:enabled/>
                  <w:calcOnExit w:val="0"/>
                  <w:textInput/>
                </w:ffData>
              </w:fldChar>
            </w:r>
            <w:r w:rsidRPr="00B9395F">
              <w:instrText xml:space="preserve"> FORMTEXT </w:instrText>
            </w:r>
            <w:r w:rsidRPr="00B9395F">
              <w:fldChar w:fldCharType="separate"/>
            </w:r>
            <w:bookmarkStart w:id="4" w:name="_GoBack"/>
            <w:r w:rsidR="009E7B4B">
              <w:t> </w:t>
            </w:r>
            <w:r w:rsidR="009E7B4B">
              <w:t> </w:t>
            </w:r>
            <w:r w:rsidR="009E7B4B">
              <w:t> </w:t>
            </w:r>
            <w:r w:rsidR="009E7B4B">
              <w:t> </w:t>
            </w:r>
            <w:r w:rsidR="009E7B4B">
              <w:t> </w:t>
            </w:r>
            <w:bookmarkEnd w:id="4"/>
            <w:r w:rsidRPr="00B9395F">
              <w:fldChar w:fldCharType="end"/>
            </w:r>
          </w:p>
        </w:tc>
      </w:tr>
      <w:tr w:rsidR="00AC6C98" w:rsidRPr="00F07DE5" w14:paraId="47140806"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4" w14:textId="2B934354" w:rsidR="00AC6C98" w:rsidRPr="00F07DE5" w:rsidRDefault="00AC6C98" w:rsidP="00F76419">
            <w:r w:rsidRPr="00F07DE5">
              <w:t>athenah</w:t>
            </w:r>
            <w:r>
              <w:t>ealth Interface Project Manager Name</w:t>
            </w:r>
          </w:p>
        </w:tc>
        <w:tc>
          <w:tcPr>
            <w:tcW w:w="5040" w:type="dxa"/>
          </w:tcPr>
          <w:p w14:paraId="47140805" w14:textId="1C8BDE71"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sidR="009E7B4B">
              <w:t> </w:t>
            </w:r>
            <w:r w:rsidR="009E7B4B">
              <w:t> </w:t>
            </w:r>
            <w:r w:rsidR="009E7B4B">
              <w:t> </w:t>
            </w:r>
            <w:r w:rsidR="009E7B4B">
              <w:t> </w:t>
            </w:r>
            <w:r w:rsidR="009E7B4B">
              <w:t> </w:t>
            </w:r>
            <w:r w:rsidRPr="00B9395F">
              <w:fldChar w:fldCharType="end"/>
            </w:r>
          </w:p>
        </w:tc>
      </w:tr>
      <w:tr w:rsidR="00AC6C98" w:rsidRPr="00F07DE5" w14:paraId="47140809"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7" w14:textId="1B4E691C" w:rsidR="00AC6C98" w:rsidRPr="00F07DE5" w:rsidRDefault="00AC6C98" w:rsidP="00F76419">
            <w:r w:rsidRPr="00F07DE5">
              <w:t>athenah</w:t>
            </w:r>
            <w:r>
              <w:t>ealth Interface Project Manager</w:t>
            </w:r>
            <w:r w:rsidRPr="00F07DE5">
              <w:t xml:space="preserve"> Contact Information</w:t>
            </w:r>
          </w:p>
        </w:tc>
        <w:tc>
          <w:tcPr>
            <w:tcW w:w="5040" w:type="dxa"/>
          </w:tcPr>
          <w:p w14:paraId="47140808" w14:textId="3558D8E0"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sidR="009E7B4B">
              <w:t> </w:t>
            </w:r>
            <w:r w:rsidR="009E7B4B">
              <w:t> </w:t>
            </w:r>
            <w:r w:rsidR="009E7B4B">
              <w:t> </w:t>
            </w:r>
            <w:r w:rsidR="009E7B4B">
              <w:t> </w:t>
            </w:r>
            <w:r w:rsidR="009E7B4B">
              <w:t> </w:t>
            </w:r>
            <w:r w:rsidRPr="00B9395F">
              <w:fldChar w:fldCharType="end"/>
            </w:r>
          </w:p>
        </w:tc>
      </w:tr>
      <w:tr w:rsidR="00AC6C98" w:rsidRPr="00F07DE5" w14:paraId="4714080C"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A" w14:textId="70234399" w:rsidR="00AC6C98" w:rsidRPr="00F07DE5" w:rsidRDefault="00AC6C98"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40" w:type="dxa"/>
          </w:tcPr>
          <w:p w14:paraId="4714080B" w14:textId="256C71BE" w:rsidR="00AC6C98" w:rsidRPr="00B9395F" w:rsidRDefault="00AC6C98"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sidR="009E7B4B">
              <w:t> </w:t>
            </w:r>
            <w:r w:rsidR="009E7B4B">
              <w:t> </w:t>
            </w:r>
            <w:r w:rsidR="009E7B4B">
              <w:t> </w:t>
            </w:r>
            <w:r w:rsidR="009E7B4B">
              <w:t> </w:t>
            </w:r>
            <w:r w:rsidR="009E7B4B">
              <w:t> </w:t>
            </w:r>
            <w:r w:rsidRPr="00B9395F">
              <w:fldChar w:fldCharType="end"/>
            </w:r>
          </w:p>
        </w:tc>
      </w:tr>
    </w:tbl>
    <w:p w14:paraId="4714080D" w14:textId="05CB9693" w:rsidR="00133DB1" w:rsidRDefault="00133DB1" w:rsidP="00133DB1"/>
    <w:tbl>
      <w:tblPr>
        <w:tblStyle w:val="ISQTable-New"/>
        <w:tblW w:w="11016" w:type="dxa"/>
        <w:tblLayout w:type="fixed"/>
        <w:tblLook w:val="0420" w:firstRow="1" w:lastRow="0" w:firstColumn="0" w:lastColumn="0" w:noHBand="0" w:noVBand="1"/>
      </w:tblPr>
      <w:tblGrid>
        <w:gridCol w:w="2538"/>
        <w:gridCol w:w="2520"/>
        <w:gridCol w:w="900"/>
        <w:gridCol w:w="5058"/>
      </w:tblGrid>
      <w:tr w:rsidR="00494599" w:rsidRPr="00F76419" w14:paraId="1605A2AB" w14:textId="77777777" w:rsidTr="00FA4750">
        <w:trPr>
          <w:cnfStyle w:val="100000000000" w:firstRow="1" w:lastRow="0" w:firstColumn="0" w:lastColumn="0" w:oddVBand="0" w:evenVBand="0" w:oddHBand="0" w:evenHBand="0" w:firstRowFirstColumn="0" w:firstRowLastColumn="0" w:lastRowFirstColumn="0" w:lastRowLastColumn="0"/>
        </w:trPr>
        <w:tc>
          <w:tcPr>
            <w:tcW w:w="2538" w:type="dxa"/>
          </w:tcPr>
          <w:p w14:paraId="7508E004" w14:textId="77777777" w:rsidR="00494599" w:rsidRPr="00F76419" w:rsidRDefault="00494599" w:rsidP="008B31F5">
            <w:r w:rsidRPr="00F76419">
              <w:t>Contact</w:t>
            </w:r>
          </w:p>
        </w:tc>
        <w:tc>
          <w:tcPr>
            <w:tcW w:w="2520" w:type="dxa"/>
          </w:tcPr>
          <w:p w14:paraId="7087021F" w14:textId="5A3CA4F9" w:rsidR="00494599" w:rsidRPr="00F76419" w:rsidRDefault="00494599" w:rsidP="008B31F5">
            <w:r w:rsidRPr="00F76419">
              <w:t>Role</w:t>
            </w:r>
          </w:p>
        </w:tc>
        <w:tc>
          <w:tcPr>
            <w:tcW w:w="900" w:type="dxa"/>
          </w:tcPr>
          <w:p w14:paraId="06694518" w14:textId="77777777" w:rsidR="00494599" w:rsidRPr="00F76419" w:rsidRDefault="00494599" w:rsidP="008B31F5">
            <w:r w:rsidRPr="00F76419">
              <w:t>Details</w:t>
            </w:r>
          </w:p>
        </w:tc>
        <w:tc>
          <w:tcPr>
            <w:tcW w:w="5058" w:type="dxa"/>
          </w:tcPr>
          <w:p w14:paraId="0F8C5781" w14:textId="77777777" w:rsidR="00494599" w:rsidRPr="00F76419" w:rsidRDefault="00494599" w:rsidP="008B31F5"/>
        </w:tc>
      </w:tr>
      <w:tr w:rsidR="00494599" w:rsidRPr="00F76419" w14:paraId="75149642"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713E3370" w14:textId="77777777" w:rsidR="00494599" w:rsidRPr="00F76419" w:rsidRDefault="00494599" w:rsidP="008B31F5">
            <w:r w:rsidRPr="00F76419">
              <w:t>Project Business Contact</w:t>
            </w:r>
          </w:p>
        </w:tc>
        <w:tc>
          <w:tcPr>
            <w:tcW w:w="2520" w:type="dxa"/>
            <w:vMerge w:val="restart"/>
          </w:tcPr>
          <w:p w14:paraId="7A484E2A" w14:textId="1FF39A86" w:rsidR="00494599" w:rsidRPr="00F76419" w:rsidRDefault="00494599" w:rsidP="008B31F5">
            <w:r w:rsidRPr="00F76419">
              <w:t>Responsible for overall success of the project</w:t>
            </w:r>
          </w:p>
        </w:tc>
        <w:tc>
          <w:tcPr>
            <w:tcW w:w="900" w:type="dxa"/>
          </w:tcPr>
          <w:p w14:paraId="42EB927A" w14:textId="77777777" w:rsidR="00494599" w:rsidRPr="00F76419" w:rsidRDefault="00494599" w:rsidP="008B31F5">
            <w:r w:rsidRPr="00F76419">
              <w:t>Name:</w:t>
            </w:r>
            <w:r>
              <w:t xml:space="preserve"> </w:t>
            </w:r>
          </w:p>
        </w:tc>
        <w:tc>
          <w:tcPr>
            <w:tcW w:w="5058" w:type="dxa"/>
          </w:tcPr>
          <w:p w14:paraId="625F177A"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939CDD3" w14:textId="77777777" w:rsidTr="00FA47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31D5543E" w14:textId="77777777" w:rsidR="00494599" w:rsidRPr="00F76419" w:rsidRDefault="00494599" w:rsidP="008B31F5"/>
        </w:tc>
        <w:tc>
          <w:tcPr>
            <w:tcW w:w="2520" w:type="dxa"/>
            <w:vMerge/>
          </w:tcPr>
          <w:p w14:paraId="600DA883" w14:textId="77777777" w:rsidR="00494599" w:rsidRPr="00F76419" w:rsidRDefault="00494599" w:rsidP="008B31F5"/>
        </w:tc>
        <w:tc>
          <w:tcPr>
            <w:tcW w:w="900" w:type="dxa"/>
          </w:tcPr>
          <w:p w14:paraId="07068934" w14:textId="77777777" w:rsidR="00494599" w:rsidRPr="00F76419" w:rsidRDefault="00494599" w:rsidP="008B31F5">
            <w:r w:rsidRPr="00F76419">
              <w:t xml:space="preserve">Phone: </w:t>
            </w:r>
          </w:p>
        </w:tc>
        <w:tc>
          <w:tcPr>
            <w:tcW w:w="5058" w:type="dxa"/>
          </w:tcPr>
          <w:p w14:paraId="20CA3AAD"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8C1CA61"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0999DC5E" w14:textId="77777777" w:rsidR="00494599" w:rsidRPr="00F76419" w:rsidRDefault="00494599" w:rsidP="008B31F5"/>
        </w:tc>
        <w:tc>
          <w:tcPr>
            <w:tcW w:w="2520" w:type="dxa"/>
            <w:vMerge/>
          </w:tcPr>
          <w:p w14:paraId="6EA7A4EA" w14:textId="77777777" w:rsidR="00494599" w:rsidRPr="00F76419" w:rsidRDefault="00494599" w:rsidP="008B31F5"/>
        </w:tc>
        <w:tc>
          <w:tcPr>
            <w:tcW w:w="900" w:type="dxa"/>
          </w:tcPr>
          <w:p w14:paraId="306E89A3" w14:textId="77777777" w:rsidR="00494599" w:rsidRPr="00F76419" w:rsidRDefault="00494599" w:rsidP="008B31F5">
            <w:r w:rsidRPr="00F76419">
              <w:t xml:space="preserve">Email: </w:t>
            </w:r>
          </w:p>
        </w:tc>
        <w:tc>
          <w:tcPr>
            <w:tcW w:w="5058" w:type="dxa"/>
          </w:tcPr>
          <w:p w14:paraId="1BA309F5"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D8E7128" w14:textId="77777777" w:rsidTr="00FA47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1D7DC4EE" w14:textId="77777777" w:rsidR="00494599" w:rsidRPr="00F76419" w:rsidRDefault="00494599" w:rsidP="008B31F5">
            <w:r w:rsidRPr="00F76419">
              <w:t>Project Interface Contact</w:t>
            </w:r>
          </w:p>
        </w:tc>
        <w:tc>
          <w:tcPr>
            <w:tcW w:w="2520" w:type="dxa"/>
            <w:vMerge w:val="restart"/>
          </w:tcPr>
          <w:p w14:paraId="7CF8A231" w14:textId="77777777" w:rsidR="00494599" w:rsidRPr="00F76419" w:rsidRDefault="00494599" w:rsidP="008B31F5">
            <w:r w:rsidRPr="00F76419">
              <w:t>Interface expert, responsible for continuing interface support</w:t>
            </w:r>
          </w:p>
        </w:tc>
        <w:tc>
          <w:tcPr>
            <w:tcW w:w="900" w:type="dxa"/>
          </w:tcPr>
          <w:p w14:paraId="697339CB" w14:textId="77777777" w:rsidR="00494599" w:rsidRPr="00F76419" w:rsidRDefault="00494599" w:rsidP="008B31F5">
            <w:r w:rsidRPr="00F76419">
              <w:t xml:space="preserve">Name: </w:t>
            </w:r>
          </w:p>
        </w:tc>
        <w:tc>
          <w:tcPr>
            <w:tcW w:w="5058" w:type="dxa"/>
          </w:tcPr>
          <w:p w14:paraId="047D14AA"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FC496A5"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6C97FC98" w14:textId="77777777" w:rsidR="00494599" w:rsidRPr="00F76419" w:rsidRDefault="00494599" w:rsidP="008B31F5"/>
        </w:tc>
        <w:tc>
          <w:tcPr>
            <w:tcW w:w="2520" w:type="dxa"/>
            <w:vMerge/>
          </w:tcPr>
          <w:p w14:paraId="1DC25718" w14:textId="77777777" w:rsidR="00494599" w:rsidRPr="00F76419" w:rsidRDefault="00494599" w:rsidP="008B31F5"/>
        </w:tc>
        <w:tc>
          <w:tcPr>
            <w:tcW w:w="900" w:type="dxa"/>
          </w:tcPr>
          <w:p w14:paraId="43940192" w14:textId="77777777" w:rsidR="00494599" w:rsidRPr="00F76419" w:rsidRDefault="00494599" w:rsidP="008B31F5">
            <w:r w:rsidRPr="00F76419">
              <w:t xml:space="preserve">Phone: </w:t>
            </w:r>
          </w:p>
        </w:tc>
        <w:tc>
          <w:tcPr>
            <w:tcW w:w="5058" w:type="dxa"/>
          </w:tcPr>
          <w:p w14:paraId="200D0D51"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9F85783" w14:textId="77777777" w:rsidTr="00FA47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23D416F4" w14:textId="77777777" w:rsidR="00494599" w:rsidRPr="00F76419" w:rsidRDefault="00494599" w:rsidP="008B31F5"/>
        </w:tc>
        <w:tc>
          <w:tcPr>
            <w:tcW w:w="2520" w:type="dxa"/>
            <w:vMerge/>
          </w:tcPr>
          <w:p w14:paraId="1A814E68" w14:textId="77777777" w:rsidR="00494599" w:rsidRPr="00F76419" w:rsidRDefault="00494599" w:rsidP="008B31F5"/>
        </w:tc>
        <w:tc>
          <w:tcPr>
            <w:tcW w:w="900" w:type="dxa"/>
          </w:tcPr>
          <w:p w14:paraId="6DA9B55C" w14:textId="59947089" w:rsidR="00494599" w:rsidRPr="00F76419" w:rsidRDefault="00494599" w:rsidP="008B31F5">
            <w:r w:rsidRPr="00F76419">
              <w:t xml:space="preserve">Email: </w:t>
            </w:r>
          </w:p>
        </w:tc>
        <w:tc>
          <w:tcPr>
            <w:tcW w:w="5058" w:type="dxa"/>
          </w:tcPr>
          <w:p w14:paraId="229F7280"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B76230B"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27423394" w14:textId="77777777" w:rsidR="00494599" w:rsidRPr="00F76419" w:rsidRDefault="00494599" w:rsidP="008B31F5">
            <w:r w:rsidRPr="00F76419">
              <w:t>Project IT Contact</w:t>
            </w:r>
          </w:p>
        </w:tc>
        <w:tc>
          <w:tcPr>
            <w:tcW w:w="2520" w:type="dxa"/>
            <w:vMerge w:val="restart"/>
          </w:tcPr>
          <w:p w14:paraId="31C17954" w14:textId="77777777" w:rsidR="00494599" w:rsidRPr="00F76419" w:rsidRDefault="00494599" w:rsidP="008B31F5">
            <w:r w:rsidRPr="00F76419">
              <w:t>Networking and security expert, responsible for overall connectivity</w:t>
            </w:r>
          </w:p>
        </w:tc>
        <w:tc>
          <w:tcPr>
            <w:tcW w:w="900" w:type="dxa"/>
          </w:tcPr>
          <w:p w14:paraId="665846B5" w14:textId="075B9D1C" w:rsidR="00494599" w:rsidRPr="00F76419" w:rsidRDefault="00494599" w:rsidP="008B31F5">
            <w:r w:rsidRPr="00F76419">
              <w:t xml:space="preserve">Name: </w:t>
            </w:r>
          </w:p>
        </w:tc>
        <w:tc>
          <w:tcPr>
            <w:tcW w:w="5058" w:type="dxa"/>
          </w:tcPr>
          <w:p w14:paraId="639D7A9F"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AEC4D52" w14:textId="77777777" w:rsidTr="00FA47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6E2B2B72" w14:textId="77777777" w:rsidR="00494599" w:rsidRPr="00F76419" w:rsidRDefault="00494599" w:rsidP="008B31F5"/>
        </w:tc>
        <w:tc>
          <w:tcPr>
            <w:tcW w:w="2520" w:type="dxa"/>
            <w:vMerge/>
          </w:tcPr>
          <w:p w14:paraId="092E9513" w14:textId="77777777" w:rsidR="00494599" w:rsidRPr="00F76419" w:rsidRDefault="00494599" w:rsidP="008B31F5"/>
        </w:tc>
        <w:tc>
          <w:tcPr>
            <w:tcW w:w="900" w:type="dxa"/>
          </w:tcPr>
          <w:p w14:paraId="5B19B984" w14:textId="68C25CF1" w:rsidR="00494599" w:rsidRPr="00F76419" w:rsidRDefault="00494599" w:rsidP="008B31F5">
            <w:r w:rsidRPr="00F76419">
              <w:t xml:space="preserve">Phone: </w:t>
            </w:r>
          </w:p>
        </w:tc>
        <w:tc>
          <w:tcPr>
            <w:tcW w:w="5058" w:type="dxa"/>
          </w:tcPr>
          <w:p w14:paraId="04EEDEF7"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8F7C2E7"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365F2758" w14:textId="77777777" w:rsidR="00494599" w:rsidRPr="00F76419" w:rsidRDefault="00494599" w:rsidP="008B31F5"/>
        </w:tc>
        <w:tc>
          <w:tcPr>
            <w:tcW w:w="2520" w:type="dxa"/>
            <w:vMerge/>
          </w:tcPr>
          <w:p w14:paraId="7B752BAA" w14:textId="77777777" w:rsidR="00494599" w:rsidRPr="00F76419" w:rsidRDefault="00494599" w:rsidP="008B31F5"/>
        </w:tc>
        <w:tc>
          <w:tcPr>
            <w:tcW w:w="900" w:type="dxa"/>
          </w:tcPr>
          <w:p w14:paraId="59190AA6" w14:textId="042A1833" w:rsidR="00494599" w:rsidRPr="00F76419" w:rsidRDefault="00494599" w:rsidP="008B31F5">
            <w:r w:rsidRPr="00F76419">
              <w:t xml:space="preserve">Email: </w:t>
            </w:r>
          </w:p>
        </w:tc>
        <w:tc>
          <w:tcPr>
            <w:tcW w:w="5058" w:type="dxa"/>
          </w:tcPr>
          <w:p w14:paraId="30BA5FBE"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B4D6F7A" w14:textId="77777777" w:rsidTr="00FA47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53FD11AD" w14:textId="77777777" w:rsidR="00494599" w:rsidRPr="00F76419" w:rsidRDefault="00494599" w:rsidP="008B31F5">
            <w:r w:rsidRPr="00F76419">
              <w:t>Vendor Contact #1</w:t>
            </w:r>
          </w:p>
        </w:tc>
        <w:tc>
          <w:tcPr>
            <w:tcW w:w="2520" w:type="dxa"/>
            <w:vMerge w:val="restart"/>
          </w:tcPr>
          <w:p w14:paraId="2E9BFA22" w14:textId="77777777" w:rsidR="00494599" w:rsidRPr="00F76419" w:rsidRDefault="00494599" w:rsidP="008B31F5">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30D7AD7D" w14:textId="77777777" w:rsidR="00494599" w:rsidRPr="00F76419" w:rsidRDefault="00494599" w:rsidP="008B31F5">
            <w:r w:rsidRPr="00F76419">
              <w:t xml:space="preserve">Name: </w:t>
            </w:r>
          </w:p>
        </w:tc>
        <w:tc>
          <w:tcPr>
            <w:tcW w:w="5058" w:type="dxa"/>
          </w:tcPr>
          <w:p w14:paraId="5D2764A8"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B20B8BB"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74BA6B1E" w14:textId="77777777" w:rsidR="00494599" w:rsidRPr="00F76419" w:rsidRDefault="00494599" w:rsidP="008B31F5"/>
        </w:tc>
        <w:tc>
          <w:tcPr>
            <w:tcW w:w="2520" w:type="dxa"/>
            <w:vMerge/>
          </w:tcPr>
          <w:p w14:paraId="2EAC48E6" w14:textId="77777777" w:rsidR="00494599" w:rsidRPr="00F76419" w:rsidRDefault="00494599" w:rsidP="008B31F5"/>
        </w:tc>
        <w:tc>
          <w:tcPr>
            <w:tcW w:w="900" w:type="dxa"/>
          </w:tcPr>
          <w:p w14:paraId="227561B8" w14:textId="4EB30F7F" w:rsidR="00494599" w:rsidRPr="00F76419" w:rsidRDefault="00494599" w:rsidP="008B31F5">
            <w:r w:rsidRPr="00F76419">
              <w:t xml:space="preserve">Phone: </w:t>
            </w:r>
          </w:p>
        </w:tc>
        <w:tc>
          <w:tcPr>
            <w:tcW w:w="5058" w:type="dxa"/>
          </w:tcPr>
          <w:p w14:paraId="0C32923C"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7E9162E" w14:textId="77777777" w:rsidTr="00FA47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015B8281" w14:textId="77777777" w:rsidR="00494599" w:rsidRPr="00F76419" w:rsidRDefault="00494599" w:rsidP="008B31F5"/>
        </w:tc>
        <w:tc>
          <w:tcPr>
            <w:tcW w:w="2520" w:type="dxa"/>
            <w:vMerge/>
          </w:tcPr>
          <w:p w14:paraId="2EAA348E" w14:textId="77777777" w:rsidR="00494599" w:rsidRPr="00F76419" w:rsidRDefault="00494599" w:rsidP="008B31F5"/>
        </w:tc>
        <w:tc>
          <w:tcPr>
            <w:tcW w:w="900" w:type="dxa"/>
          </w:tcPr>
          <w:p w14:paraId="52AEED13" w14:textId="0635051C" w:rsidR="00494599" w:rsidRPr="00F76419" w:rsidRDefault="00494599" w:rsidP="008B31F5">
            <w:r w:rsidRPr="00F76419">
              <w:t xml:space="preserve">Email: </w:t>
            </w:r>
          </w:p>
        </w:tc>
        <w:tc>
          <w:tcPr>
            <w:tcW w:w="5058" w:type="dxa"/>
          </w:tcPr>
          <w:p w14:paraId="1BC9CDCE"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6B6137F"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34049AFC" w14:textId="77777777" w:rsidR="00494599" w:rsidRPr="00F76419" w:rsidRDefault="00494599" w:rsidP="008B31F5">
            <w:r w:rsidRPr="00F76419">
              <w:t>Vendor Contact #2</w:t>
            </w:r>
          </w:p>
        </w:tc>
        <w:tc>
          <w:tcPr>
            <w:tcW w:w="2520" w:type="dxa"/>
            <w:vMerge w:val="restart"/>
          </w:tcPr>
          <w:p w14:paraId="2FBA78D5" w14:textId="77777777" w:rsidR="00494599" w:rsidRPr="00F76419" w:rsidRDefault="00494599" w:rsidP="008B31F5">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1FBA6191" w14:textId="070B0820" w:rsidR="00494599" w:rsidRPr="00F76419" w:rsidRDefault="00494599" w:rsidP="008B31F5">
            <w:r w:rsidRPr="00F76419">
              <w:t xml:space="preserve">Name: </w:t>
            </w:r>
          </w:p>
        </w:tc>
        <w:tc>
          <w:tcPr>
            <w:tcW w:w="5058" w:type="dxa"/>
          </w:tcPr>
          <w:p w14:paraId="4C3DB784"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C8B488B" w14:textId="77777777" w:rsidTr="00FA47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216F974" w14:textId="77777777" w:rsidR="00494599" w:rsidRPr="00F76419" w:rsidRDefault="00494599" w:rsidP="008B31F5"/>
        </w:tc>
        <w:tc>
          <w:tcPr>
            <w:tcW w:w="2520" w:type="dxa"/>
            <w:vMerge/>
          </w:tcPr>
          <w:p w14:paraId="066CBCD2" w14:textId="77777777" w:rsidR="00494599" w:rsidRPr="00F76419" w:rsidRDefault="00494599" w:rsidP="008B31F5"/>
        </w:tc>
        <w:tc>
          <w:tcPr>
            <w:tcW w:w="900" w:type="dxa"/>
          </w:tcPr>
          <w:p w14:paraId="14948A6D" w14:textId="77777777" w:rsidR="00494599" w:rsidRPr="00F76419" w:rsidRDefault="00494599" w:rsidP="008B31F5">
            <w:r w:rsidRPr="00F76419">
              <w:t xml:space="preserve">Phone: </w:t>
            </w:r>
          </w:p>
        </w:tc>
        <w:tc>
          <w:tcPr>
            <w:tcW w:w="5058" w:type="dxa"/>
          </w:tcPr>
          <w:p w14:paraId="218F2BAD"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14:paraId="2352AE57"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566AB4EB" w14:textId="77777777" w:rsidR="00494599" w:rsidRPr="00F76419" w:rsidRDefault="00494599" w:rsidP="008B31F5"/>
        </w:tc>
        <w:tc>
          <w:tcPr>
            <w:tcW w:w="2520" w:type="dxa"/>
            <w:vMerge/>
          </w:tcPr>
          <w:p w14:paraId="56AB6C98" w14:textId="77777777" w:rsidR="00494599" w:rsidRPr="00F76419" w:rsidRDefault="00494599" w:rsidP="008B31F5"/>
        </w:tc>
        <w:tc>
          <w:tcPr>
            <w:tcW w:w="900" w:type="dxa"/>
          </w:tcPr>
          <w:p w14:paraId="0971D92A" w14:textId="77777777" w:rsidR="00494599" w:rsidRDefault="00494599" w:rsidP="008B31F5">
            <w:r w:rsidRPr="00F76419">
              <w:t xml:space="preserve">Email: </w:t>
            </w:r>
          </w:p>
        </w:tc>
        <w:tc>
          <w:tcPr>
            <w:tcW w:w="5058" w:type="dxa"/>
          </w:tcPr>
          <w:p w14:paraId="6FA4E0D8"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5242FDA6" w14:textId="77777777" w:rsidR="00340EF5" w:rsidRDefault="00340EF5" w:rsidP="00133DB1">
      <w:pPr>
        <w:rPr>
          <w:noProof/>
        </w:rPr>
      </w:pPr>
    </w:p>
    <w:p w14:paraId="06548F44" w14:textId="6FD3F52F" w:rsidR="00494599" w:rsidRDefault="00494599" w:rsidP="00133DB1"/>
    <w:p w14:paraId="4A2F0D6D" w14:textId="089A2852" w:rsidR="004C5932" w:rsidRDefault="00AD7D1F" w:rsidP="00AD7D1F">
      <w:pPr>
        <w:pStyle w:val="Heading1-Numbered"/>
        <w:numPr>
          <w:ilvl w:val="0"/>
          <w:numId w:val="0"/>
        </w:numPr>
        <w:ind w:left="360" w:hanging="360"/>
      </w:pPr>
      <w:bookmarkStart w:id="5" w:name="_Toc292354964"/>
      <w:bookmarkStart w:id="6" w:name="_Toc457829472"/>
      <w:r>
        <w:lastRenderedPageBreak/>
        <w:t xml:space="preserve">Project Overview: </w:t>
      </w:r>
    </w:p>
    <w:p w14:paraId="0A22E536" w14:textId="19F2B94E" w:rsidR="004C5932" w:rsidRDefault="00AD7D1F" w:rsidP="004C5932">
      <w:r>
        <w:t xml:space="preserve">This is a standardized integration between athenahealth and </w:t>
      </w:r>
      <w:r w:rsidR="000A1123">
        <w:t>Stratusi AAOE</w:t>
      </w:r>
      <w:r>
        <w:t xml:space="preserve">. </w:t>
      </w:r>
      <w:r w:rsidR="00E02838">
        <w:t>a</w:t>
      </w:r>
      <w:r>
        <w:t xml:space="preserve">thenahealth sends </w:t>
      </w:r>
      <w:r w:rsidR="000A1123">
        <w:t>appointment information to Stratusi.</w:t>
      </w:r>
    </w:p>
    <w:tbl>
      <w:tblPr>
        <w:tblStyle w:val="ISQTable-New"/>
        <w:tblpPr w:leftFromText="180" w:rightFromText="180" w:vertAnchor="text" w:horzAnchor="page" w:tblpX="1201" w:tblpY="284"/>
        <w:tblOverlap w:val="never"/>
        <w:tblW w:w="10619" w:type="dxa"/>
        <w:tblLayout w:type="fixed"/>
        <w:tblLook w:val="04A0" w:firstRow="1" w:lastRow="0" w:firstColumn="1" w:lastColumn="0" w:noHBand="0" w:noVBand="1"/>
      </w:tblPr>
      <w:tblGrid>
        <w:gridCol w:w="1754"/>
        <w:gridCol w:w="136"/>
        <w:gridCol w:w="8729"/>
      </w:tblGrid>
      <w:tr w:rsidR="00394AB7" w14:paraId="0C779A4D" w14:textId="77777777" w:rsidTr="00410421">
        <w:trPr>
          <w:cnfStyle w:val="100000000000" w:firstRow="1" w:lastRow="0" w:firstColumn="0" w:lastColumn="0" w:oddVBand="0" w:evenVBand="0" w:oddHBand="0" w:evenHBand="0" w:firstRowFirstColumn="0" w:firstRowLastColumn="0" w:lastRowFirstColumn="0" w:lastRowLastColumn="0"/>
          <w:trHeight w:val="441"/>
        </w:trPr>
        <w:tc>
          <w:tcPr>
            <w:tcW w:w="10619" w:type="dxa"/>
            <w:gridSpan w:val="3"/>
          </w:tcPr>
          <w:p w14:paraId="190C6B28" w14:textId="77777777" w:rsidR="00394AB7" w:rsidRPr="00410421" w:rsidRDefault="00394AB7" w:rsidP="00410421">
            <w:pPr>
              <w:pStyle w:val="Heading2"/>
              <w:outlineLvl w:val="1"/>
              <w:rPr>
                <w:b/>
                <w:lang w:eastAsia="ja-JP"/>
              </w:rPr>
            </w:pPr>
            <w:bookmarkStart w:id="7" w:name="_Toc526511685"/>
            <w:r w:rsidRPr="0014507E">
              <w:rPr>
                <w:b/>
                <w:color w:val="F2F2F2" w:themeColor="background1" w:themeShade="F2"/>
                <w:lang w:eastAsia="ja-JP"/>
              </w:rPr>
              <w:t>Technical Overview</w:t>
            </w:r>
          </w:p>
        </w:tc>
      </w:tr>
      <w:tr w:rsidR="00394AB7" w:rsidRPr="007177E1" w14:paraId="336979C9" w14:textId="77777777" w:rsidTr="001054C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41"/>
        </w:trPr>
        <w:tc>
          <w:tcPr>
            <w:tcW w:w="1754" w:type="dxa"/>
          </w:tcPr>
          <w:p w14:paraId="63673B5C" w14:textId="77777777" w:rsidR="00394AB7" w:rsidRPr="00035431" w:rsidRDefault="00394AB7" w:rsidP="00410421">
            <w:pPr>
              <w:rPr>
                <w:rFonts w:ascii="Trebuchet MS" w:hAnsi="Trebuchet MS"/>
                <w:szCs w:val="18"/>
              </w:rPr>
            </w:pPr>
            <w:r w:rsidRPr="00035431">
              <w:rPr>
                <w:rFonts w:ascii="Trebuchet MS" w:hAnsi="Trebuchet MS"/>
                <w:szCs w:val="18"/>
              </w:rPr>
              <w:t>Third Party System</w:t>
            </w:r>
          </w:p>
        </w:tc>
        <w:tc>
          <w:tcPr>
            <w:tcW w:w="8865" w:type="dxa"/>
            <w:gridSpan w:val="2"/>
          </w:tcPr>
          <w:p w14:paraId="0A5D2BE4" w14:textId="48529526" w:rsidR="00394AB7" w:rsidRPr="007177E1" w:rsidRDefault="000A1123" w:rsidP="00410421">
            <w:pPr>
              <w:rPr>
                <w:b w:val="0"/>
                <w:szCs w:val="18"/>
              </w:rPr>
            </w:pPr>
            <w:r>
              <w:rPr>
                <w:b w:val="0"/>
                <w:szCs w:val="18"/>
              </w:rPr>
              <w:t>Stratusi</w:t>
            </w:r>
            <w:r w:rsidR="00242B3E">
              <w:rPr>
                <w:b w:val="0"/>
                <w:szCs w:val="18"/>
              </w:rPr>
              <w:t xml:space="preserve"> AAOE</w:t>
            </w:r>
          </w:p>
        </w:tc>
      </w:tr>
      <w:tr w:rsidR="00394AB7" w:rsidRPr="007177E1" w14:paraId="1568E4BF" w14:textId="77777777" w:rsidTr="00491D3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29"/>
        </w:trPr>
        <w:tc>
          <w:tcPr>
            <w:tcW w:w="1754" w:type="dxa"/>
          </w:tcPr>
          <w:p w14:paraId="7071D115" w14:textId="77777777" w:rsidR="00394AB7" w:rsidRPr="00035431" w:rsidRDefault="00394AB7" w:rsidP="00410421">
            <w:pPr>
              <w:rPr>
                <w:rFonts w:ascii="Trebuchet MS" w:hAnsi="Trebuchet MS"/>
                <w:szCs w:val="18"/>
              </w:rPr>
            </w:pPr>
            <w:r w:rsidRPr="00035431">
              <w:rPr>
                <w:rFonts w:ascii="Trebuchet MS" w:hAnsi="Trebuchet MS"/>
                <w:szCs w:val="18"/>
              </w:rPr>
              <w:t>Interface Type</w:t>
            </w:r>
          </w:p>
        </w:tc>
        <w:tc>
          <w:tcPr>
            <w:tcW w:w="8865" w:type="dxa"/>
            <w:gridSpan w:val="2"/>
          </w:tcPr>
          <w:p w14:paraId="596F1441" w14:textId="63498AFB" w:rsidR="00394AB7" w:rsidRPr="007177E1" w:rsidRDefault="000A1123" w:rsidP="00410421">
            <w:pPr>
              <w:rPr>
                <w:b w:val="0"/>
                <w:szCs w:val="18"/>
              </w:rPr>
            </w:pPr>
            <w:r>
              <w:rPr>
                <w:b w:val="0"/>
              </w:rPr>
              <w:t>Outbound Appointments</w:t>
            </w:r>
            <w:r w:rsidR="00394AB7">
              <w:rPr>
                <w:b w:val="0"/>
              </w:rPr>
              <w:t xml:space="preserve"> </w:t>
            </w:r>
          </w:p>
        </w:tc>
      </w:tr>
      <w:tr w:rsidR="00E02838" w:rsidRPr="007177E1" w14:paraId="22C7AE4E" w14:textId="77777777" w:rsidTr="00491D3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529"/>
        </w:trPr>
        <w:tc>
          <w:tcPr>
            <w:tcW w:w="1754" w:type="dxa"/>
          </w:tcPr>
          <w:p w14:paraId="0E12A6A2" w14:textId="0FBB9392" w:rsidR="00E02838" w:rsidRPr="00035431" w:rsidRDefault="00E02838" w:rsidP="00410421">
            <w:pPr>
              <w:rPr>
                <w:rFonts w:ascii="Trebuchet MS" w:hAnsi="Trebuchet MS"/>
                <w:szCs w:val="18"/>
              </w:rPr>
            </w:pPr>
            <w:r>
              <w:rPr>
                <w:rFonts w:ascii="Trebuchet MS" w:hAnsi="Trebuchet MS"/>
                <w:szCs w:val="18"/>
              </w:rPr>
              <w:t>Schematic</w:t>
            </w:r>
          </w:p>
        </w:tc>
        <w:tc>
          <w:tcPr>
            <w:tcW w:w="8865" w:type="dxa"/>
            <w:gridSpan w:val="2"/>
          </w:tcPr>
          <w:p w14:paraId="7C8F5BF5" w14:textId="7CE01441" w:rsidR="00E02838" w:rsidRDefault="00E02838" w:rsidP="00410421">
            <w:r>
              <w:rPr>
                <w:noProof/>
                <w:szCs w:val="18"/>
              </w:rPr>
              <w:drawing>
                <wp:inline distT="0" distB="0" distL="0" distR="0" wp14:anchorId="3B7600EB" wp14:editId="390E023A">
                  <wp:extent cx="5308893" cy="1112808"/>
                  <wp:effectExtent l="0" t="0" r="635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atusi.png"/>
                          <pic:cNvPicPr/>
                        </pic:nvPicPr>
                        <pic:blipFill>
                          <a:blip r:embed="rId13"/>
                          <a:stretch>
                            <a:fillRect/>
                          </a:stretch>
                        </pic:blipFill>
                        <pic:spPr>
                          <a:xfrm>
                            <a:off x="0" y="0"/>
                            <a:ext cx="5336651" cy="1118627"/>
                          </a:xfrm>
                          <a:prstGeom prst="rect">
                            <a:avLst/>
                          </a:prstGeom>
                        </pic:spPr>
                      </pic:pic>
                    </a:graphicData>
                  </a:graphic>
                </wp:inline>
              </w:drawing>
            </w:r>
          </w:p>
        </w:tc>
      </w:tr>
      <w:tr w:rsidR="001054CE" w:rsidRPr="007177E1" w14:paraId="069A53D6" w14:textId="77777777" w:rsidTr="00491D3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158"/>
        </w:trPr>
        <w:tc>
          <w:tcPr>
            <w:tcW w:w="1890" w:type="dxa"/>
            <w:gridSpan w:val="2"/>
          </w:tcPr>
          <w:p w14:paraId="105492C9" w14:textId="54E451F7" w:rsidR="001054CE" w:rsidRPr="00DE5FB6" w:rsidRDefault="001054CE" w:rsidP="00410421">
            <w:pPr>
              <w:ind w:right="-236"/>
            </w:pPr>
            <w:r>
              <w:t xml:space="preserve">Product Description </w:t>
            </w:r>
          </w:p>
        </w:tc>
        <w:tc>
          <w:tcPr>
            <w:tcW w:w="8729" w:type="dxa"/>
          </w:tcPr>
          <w:tbl>
            <w:tblPr>
              <w:tblStyle w:val="ISQTable-New"/>
              <w:tblW w:w="0" w:type="auto"/>
              <w:tblLayout w:type="fixed"/>
              <w:tblLook w:val="04A0" w:firstRow="1" w:lastRow="0" w:firstColumn="1" w:lastColumn="0" w:noHBand="0" w:noVBand="1"/>
            </w:tblPr>
            <w:tblGrid>
              <w:gridCol w:w="2818"/>
              <w:gridCol w:w="2819"/>
              <w:gridCol w:w="2819"/>
            </w:tblGrid>
            <w:tr w:rsidR="00B3278D" w14:paraId="14A31EAD" w14:textId="42A6F1EC" w:rsidTr="00B3278D">
              <w:trPr>
                <w:cnfStyle w:val="100000000000" w:firstRow="1" w:lastRow="0" w:firstColumn="0" w:lastColumn="0" w:oddVBand="0" w:evenVBand="0" w:oddHBand="0" w:evenHBand="0" w:firstRowFirstColumn="0" w:firstRowLastColumn="0" w:lastRowFirstColumn="0" w:lastRowLastColumn="0"/>
                <w:trHeight w:val="164"/>
              </w:trPr>
              <w:tc>
                <w:tcPr>
                  <w:tcW w:w="2818" w:type="dxa"/>
                </w:tcPr>
                <w:p w14:paraId="28F12C10" w14:textId="38F58BCA" w:rsidR="00B3278D" w:rsidRDefault="00B3278D" w:rsidP="001E775E">
                  <w:pPr>
                    <w:framePr w:hSpace="180" w:wrap="around" w:vAnchor="text" w:hAnchor="page" w:x="1201" w:y="284"/>
                    <w:spacing w:before="100" w:beforeAutospacing="1"/>
                    <w:suppressOverlap/>
                  </w:pPr>
                  <w:r>
                    <w:t>Use Case</w:t>
                  </w:r>
                </w:p>
              </w:tc>
              <w:tc>
                <w:tcPr>
                  <w:tcW w:w="2819" w:type="dxa"/>
                </w:tcPr>
                <w:p w14:paraId="47343BF3" w14:textId="3C75E89C" w:rsidR="00B3278D" w:rsidRDefault="00B3278D" w:rsidP="001E775E">
                  <w:pPr>
                    <w:framePr w:hSpace="180" w:wrap="around" w:vAnchor="text" w:hAnchor="page" w:x="1201" w:y="284"/>
                    <w:spacing w:before="100" w:beforeAutospacing="1"/>
                    <w:suppressOverlap/>
                  </w:pPr>
                  <w:r>
                    <w:t>Event</w:t>
                  </w:r>
                </w:p>
              </w:tc>
              <w:tc>
                <w:tcPr>
                  <w:tcW w:w="2819" w:type="dxa"/>
                </w:tcPr>
                <w:p w14:paraId="39ECC6D3" w14:textId="27CFEC5F" w:rsidR="00B3278D" w:rsidRDefault="00B3278D" w:rsidP="001E775E">
                  <w:pPr>
                    <w:framePr w:hSpace="180" w:wrap="around" w:vAnchor="text" w:hAnchor="page" w:x="1201" w:y="284"/>
                    <w:spacing w:before="100" w:beforeAutospacing="1"/>
                    <w:suppressOverlap/>
                  </w:pPr>
                  <w:r>
                    <w:t>Default Message</w:t>
                  </w:r>
                </w:p>
              </w:tc>
            </w:tr>
            <w:tr w:rsidR="00B3278D" w14:paraId="1FBBC7A5" w14:textId="0EA2BC4D" w:rsidTr="00B3278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318"/>
              </w:trPr>
              <w:tc>
                <w:tcPr>
                  <w:tcW w:w="2818" w:type="dxa"/>
                </w:tcPr>
                <w:p w14:paraId="50DC9083" w14:textId="05DE2BA4" w:rsidR="00B3278D" w:rsidRPr="00485717" w:rsidRDefault="00B3278D" w:rsidP="001E775E">
                  <w:pPr>
                    <w:framePr w:hSpace="180" w:wrap="around" w:vAnchor="text" w:hAnchor="page" w:x="1201" w:y="284"/>
                    <w:spacing w:before="100" w:beforeAutospacing="1"/>
                    <w:suppressOverlap/>
                    <w:rPr>
                      <w:b w:val="0"/>
                      <w:bCs/>
                    </w:rPr>
                  </w:pPr>
                  <w:r w:rsidRPr="00485717">
                    <w:rPr>
                      <w:b w:val="0"/>
                      <w:bCs/>
                    </w:rPr>
                    <w:t>Schedule Appointment</w:t>
                  </w:r>
                </w:p>
              </w:tc>
              <w:tc>
                <w:tcPr>
                  <w:tcW w:w="2819" w:type="dxa"/>
                </w:tcPr>
                <w:p w14:paraId="38A0DE3D" w14:textId="18085655" w:rsidR="00B3278D" w:rsidRPr="00485717" w:rsidRDefault="00B3278D" w:rsidP="001E775E">
                  <w:pPr>
                    <w:framePr w:hSpace="180" w:wrap="around" w:vAnchor="text" w:hAnchor="page" w:x="1201" w:y="284"/>
                    <w:spacing w:before="100" w:beforeAutospacing="1"/>
                    <w:suppressOverlap/>
                    <w:rPr>
                      <w:b w:val="0"/>
                      <w:bCs/>
                    </w:rPr>
                  </w:pPr>
                  <w:r w:rsidRPr="00485717">
                    <w:rPr>
                      <w:b w:val="0"/>
                      <w:bCs/>
                    </w:rPr>
                    <w:t>Appt SCHEDULED in athenaNet</w:t>
                  </w:r>
                </w:p>
              </w:tc>
              <w:tc>
                <w:tcPr>
                  <w:tcW w:w="2819" w:type="dxa"/>
                </w:tcPr>
                <w:p w14:paraId="0E7A8C2D" w14:textId="6864B627" w:rsidR="00B3278D" w:rsidRPr="00485717" w:rsidRDefault="00B3278D" w:rsidP="001E775E">
                  <w:pPr>
                    <w:framePr w:hSpace="180" w:wrap="around" w:vAnchor="text" w:hAnchor="page" w:x="1201" w:y="284"/>
                    <w:spacing w:before="100" w:beforeAutospacing="1"/>
                    <w:suppressOverlap/>
                    <w:rPr>
                      <w:b w:val="0"/>
                      <w:bCs/>
                    </w:rPr>
                  </w:pPr>
                  <w:r w:rsidRPr="00485717">
                    <w:rPr>
                      <w:b w:val="0"/>
                      <w:bCs/>
                    </w:rPr>
                    <w:t>SIU S12</w:t>
                  </w:r>
                </w:p>
              </w:tc>
            </w:tr>
            <w:tr w:rsidR="00B3278D" w14:paraId="28954C28" w14:textId="7D6DBEEB" w:rsidTr="00B3278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309"/>
              </w:trPr>
              <w:tc>
                <w:tcPr>
                  <w:tcW w:w="2818" w:type="dxa"/>
                </w:tcPr>
                <w:p w14:paraId="01E6CF20" w14:textId="39FF99A0" w:rsidR="00B3278D" w:rsidRPr="00485717" w:rsidRDefault="00B3278D" w:rsidP="001E775E">
                  <w:pPr>
                    <w:framePr w:hSpace="180" w:wrap="around" w:vAnchor="text" w:hAnchor="page" w:x="1201" w:y="284"/>
                    <w:spacing w:before="100" w:beforeAutospacing="1"/>
                    <w:suppressOverlap/>
                    <w:rPr>
                      <w:b w:val="0"/>
                      <w:bCs/>
                    </w:rPr>
                  </w:pPr>
                  <w:r w:rsidRPr="00485717">
                    <w:rPr>
                      <w:b w:val="0"/>
                      <w:bCs/>
                    </w:rPr>
                    <w:t>Update Appointment</w:t>
                  </w:r>
                </w:p>
              </w:tc>
              <w:tc>
                <w:tcPr>
                  <w:tcW w:w="2819" w:type="dxa"/>
                </w:tcPr>
                <w:p w14:paraId="0EA4AB5C" w14:textId="5D6300B1" w:rsidR="00B3278D" w:rsidRPr="00485717" w:rsidRDefault="00B3278D" w:rsidP="001E775E">
                  <w:pPr>
                    <w:framePr w:hSpace="180" w:wrap="around" w:vAnchor="text" w:hAnchor="page" w:x="1201" w:y="284"/>
                    <w:spacing w:before="100" w:beforeAutospacing="1"/>
                    <w:suppressOverlap/>
                    <w:rPr>
                      <w:b w:val="0"/>
                      <w:bCs/>
                    </w:rPr>
                  </w:pPr>
                  <w:r w:rsidRPr="00485717">
                    <w:rPr>
                      <w:b w:val="0"/>
                      <w:bCs/>
                    </w:rPr>
                    <w:t>Appt UPDATE in athenaNet</w:t>
                  </w:r>
                </w:p>
              </w:tc>
              <w:tc>
                <w:tcPr>
                  <w:tcW w:w="2819" w:type="dxa"/>
                </w:tcPr>
                <w:p w14:paraId="5E4EACC2" w14:textId="28F8C24D" w:rsidR="00B3278D" w:rsidRPr="00485717" w:rsidRDefault="00B3278D" w:rsidP="001E775E">
                  <w:pPr>
                    <w:framePr w:hSpace="180" w:wrap="around" w:vAnchor="text" w:hAnchor="page" w:x="1201" w:y="284"/>
                    <w:spacing w:before="100" w:beforeAutospacing="1"/>
                    <w:suppressOverlap/>
                    <w:rPr>
                      <w:b w:val="0"/>
                      <w:bCs/>
                    </w:rPr>
                  </w:pPr>
                  <w:r w:rsidRPr="00485717">
                    <w:rPr>
                      <w:b w:val="0"/>
                      <w:bCs/>
                    </w:rPr>
                    <w:t>SIU S14</w:t>
                  </w:r>
                </w:p>
              </w:tc>
            </w:tr>
            <w:tr w:rsidR="00B3278D" w14:paraId="4F31F81D" w14:textId="77777777" w:rsidTr="00B3278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318"/>
              </w:trPr>
              <w:tc>
                <w:tcPr>
                  <w:tcW w:w="2818" w:type="dxa"/>
                </w:tcPr>
                <w:p w14:paraId="494E11D3" w14:textId="5CFDCF6D" w:rsidR="00B3278D" w:rsidRPr="00485717" w:rsidRDefault="00B3278D" w:rsidP="001E775E">
                  <w:pPr>
                    <w:framePr w:hSpace="180" w:wrap="around" w:vAnchor="text" w:hAnchor="page" w:x="1201" w:y="284"/>
                    <w:spacing w:before="100" w:beforeAutospacing="1"/>
                    <w:suppressOverlap/>
                    <w:rPr>
                      <w:b w:val="0"/>
                      <w:bCs/>
                    </w:rPr>
                  </w:pPr>
                  <w:r w:rsidRPr="00485717">
                    <w:rPr>
                      <w:b w:val="0"/>
                      <w:bCs/>
                    </w:rPr>
                    <w:t>Check - In</w:t>
                  </w:r>
                </w:p>
              </w:tc>
              <w:tc>
                <w:tcPr>
                  <w:tcW w:w="2819" w:type="dxa"/>
                </w:tcPr>
                <w:p w14:paraId="530EB1B4" w14:textId="3268D96C" w:rsidR="00B3278D" w:rsidRPr="00485717" w:rsidRDefault="00B3278D" w:rsidP="001E775E">
                  <w:pPr>
                    <w:framePr w:hSpace="180" w:wrap="around" w:vAnchor="text" w:hAnchor="page" w:x="1201" w:y="284"/>
                    <w:spacing w:before="100" w:beforeAutospacing="1"/>
                    <w:suppressOverlap/>
                    <w:rPr>
                      <w:b w:val="0"/>
                      <w:bCs/>
                    </w:rPr>
                  </w:pPr>
                  <w:r w:rsidRPr="00485717">
                    <w:rPr>
                      <w:b w:val="0"/>
                      <w:bCs/>
                    </w:rPr>
                    <w:t>Appt CHECKIN in athenaNet</w:t>
                  </w:r>
                </w:p>
              </w:tc>
              <w:tc>
                <w:tcPr>
                  <w:tcW w:w="2819" w:type="dxa"/>
                </w:tcPr>
                <w:p w14:paraId="75C42F5D" w14:textId="51756AE2" w:rsidR="00B3278D" w:rsidRPr="00485717" w:rsidRDefault="00B3278D" w:rsidP="001E775E">
                  <w:pPr>
                    <w:framePr w:hSpace="180" w:wrap="around" w:vAnchor="text" w:hAnchor="page" w:x="1201" w:y="284"/>
                    <w:spacing w:before="100" w:beforeAutospacing="1"/>
                    <w:suppressOverlap/>
                    <w:rPr>
                      <w:b w:val="0"/>
                      <w:bCs/>
                    </w:rPr>
                  </w:pPr>
                  <w:r w:rsidRPr="00485717">
                    <w:rPr>
                      <w:b w:val="0"/>
                      <w:bCs/>
                    </w:rPr>
                    <w:t>SIU S14</w:t>
                  </w:r>
                </w:p>
              </w:tc>
            </w:tr>
            <w:tr w:rsidR="00B3278D" w14:paraId="268B3C79" w14:textId="77777777" w:rsidTr="00B3278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309"/>
              </w:trPr>
              <w:tc>
                <w:tcPr>
                  <w:tcW w:w="2818" w:type="dxa"/>
                </w:tcPr>
                <w:p w14:paraId="53132F88" w14:textId="2A937F5C" w:rsidR="00B3278D" w:rsidRPr="00485717" w:rsidRDefault="00B3278D" w:rsidP="001E775E">
                  <w:pPr>
                    <w:framePr w:hSpace="180" w:wrap="around" w:vAnchor="text" w:hAnchor="page" w:x="1201" w:y="284"/>
                    <w:spacing w:before="100" w:beforeAutospacing="1"/>
                    <w:suppressOverlap/>
                    <w:rPr>
                      <w:b w:val="0"/>
                      <w:bCs/>
                    </w:rPr>
                  </w:pPr>
                  <w:r w:rsidRPr="00485717">
                    <w:rPr>
                      <w:b w:val="0"/>
                      <w:bCs/>
                    </w:rPr>
                    <w:t>Check - Out</w:t>
                  </w:r>
                </w:p>
              </w:tc>
              <w:tc>
                <w:tcPr>
                  <w:tcW w:w="2819" w:type="dxa"/>
                </w:tcPr>
                <w:p w14:paraId="221354C4" w14:textId="7FC84436" w:rsidR="00B3278D" w:rsidRPr="00485717" w:rsidRDefault="00B3278D" w:rsidP="001E775E">
                  <w:pPr>
                    <w:framePr w:hSpace="180" w:wrap="around" w:vAnchor="text" w:hAnchor="page" w:x="1201" w:y="284"/>
                    <w:spacing w:before="100" w:beforeAutospacing="1"/>
                    <w:suppressOverlap/>
                    <w:rPr>
                      <w:b w:val="0"/>
                      <w:bCs/>
                    </w:rPr>
                  </w:pPr>
                  <w:r w:rsidRPr="00485717">
                    <w:rPr>
                      <w:b w:val="0"/>
                      <w:bCs/>
                    </w:rPr>
                    <w:t>Appt CHECKOUT in athenaNet</w:t>
                  </w:r>
                </w:p>
              </w:tc>
              <w:tc>
                <w:tcPr>
                  <w:tcW w:w="2819" w:type="dxa"/>
                </w:tcPr>
                <w:p w14:paraId="5AA7AD4E" w14:textId="43FADEB9" w:rsidR="00B3278D" w:rsidRPr="00485717" w:rsidRDefault="00B3278D" w:rsidP="001E775E">
                  <w:pPr>
                    <w:framePr w:hSpace="180" w:wrap="around" w:vAnchor="text" w:hAnchor="page" w:x="1201" w:y="284"/>
                    <w:spacing w:before="100" w:beforeAutospacing="1"/>
                    <w:suppressOverlap/>
                    <w:rPr>
                      <w:b w:val="0"/>
                      <w:bCs/>
                    </w:rPr>
                  </w:pPr>
                  <w:r w:rsidRPr="00485717">
                    <w:rPr>
                      <w:b w:val="0"/>
                      <w:bCs/>
                    </w:rPr>
                    <w:t>SIU S14</w:t>
                  </w:r>
                </w:p>
              </w:tc>
            </w:tr>
            <w:tr w:rsidR="00B3278D" w14:paraId="6A1620C1" w14:textId="741D73D7" w:rsidTr="00B3278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4"/>
              </w:trPr>
              <w:tc>
                <w:tcPr>
                  <w:tcW w:w="2818" w:type="dxa"/>
                </w:tcPr>
                <w:p w14:paraId="6A4F8D9E" w14:textId="22626C7C" w:rsidR="00B3278D" w:rsidRPr="00485717" w:rsidRDefault="00B3278D" w:rsidP="001E775E">
                  <w:pPr>
                    <w:framePr w:hSpace="180" w:wrap="around" w:vAnchor="text" w:hAnchor="page" w:x="1201" w:y="284"/>
                    <w:spacing w:before="100" w:beforeAutospacing="1"/>
                    <w:suppressOverlap/>
                    <w:rPr>
                      <w:b w:val="0"/>
                      <w:bCs/>
                    </w:rPr>
                  </w:pPr>
                  <w:r w:rsidRPr="00485717">
                    <w:rPr>
                      <w:b w:val="0"/>
                      <w:bCs/>
                    </w:rPr>
                    <w:t>Cancel Appointment</w:t>
                  </w:r>
                </w:p>
              </w:tc>
              <w:tc>
                <w:tcPr>
                  <w:tcW w:w="2819" w:type="dxa"/>
                </w:tcPr>
                <w:p w14:paraId="08F8C4A9" w14:textId="0EC69A54" w:rsidR="00B3278D" w:rsidRPr="00485717" w:rsidRDefault="00B3278D" w:rsidP="001E775E">
                  <w:pPr>
                    <w:framePr w:hSpace="180" w:wrap="around" w:vAnchor="text" w:hAnchor="page" w:x="1201" w:y="284"/>
                    <w:spacing w:before="100" w:beforeAutospacing="1"/>
                    <w:suppressOverlap/>
                    <w:rPr>
                      <w:b w:val="0"/>
                      <w:bCs/>
                    </w:rPr>
                  </w:pPr>
                  <w:r w:rsidRPr="00485717">
                    <w:rPr>
                      <w:b w:val="0"/>
                      <w:bCs/>
                    </w:rPr>
                    <w:t>Appt CANCELLED in athenaNet</w:t>
                  </w:r>
                </w:p>
              </w:tc>
              <w:tc>
                <w:tcPr>
                  <w:tcW w:w="2819" w:type="dxa"/>
                </w:tcPr>
                <w:p w14:paraId="4A9D4E34" w14:textId="623C655B" w:rsidR="00B3278D" w:rsidRPr="00485717" w:rsidRDefault="00B3278D" w:rsidP="001E775E">
                  <w:pPr>
                    <w:framePr w:hSpace="180" w:wrap="around" w:vAnchor="text" w:hAnchor="page" w:x="1201" w:y="284"/>
                    <w:spacing w:before="100" w:beforeAutospacing="1"/>
                    <w:suppressOverlap/>
                    <w:rPr>
                      <w:b w:val="0"/>
                      <w:bCs/>
                    </w:rPr>
                  </w:pPr>
                  <w:r w:rsidRPr="00485717">
                    <w:rPr>
                      <w:b w:val="0"/>
                      <w:bCs/>
                    </w:rPr>
                    <w:t>SIU S15</w:t>
                  </w:r>
                </w:p>
              </w:tc>
            </w:tr>
          </w:tbl>
          <w:p w14:paraId="178FE6EA" w14:textId="77777777" w:rsidR="001054CE" w:rsidRPr="00AD7D1F" w:rsidRDefault="001054CE" w:rsidP="00410421">
            <w:pPr>
              <w:spacing w:before="100" w:beforeAutospacing="1"/>
            </w:pPr>
          </w:p>
        </w:tc>
      </w:tr>
      <w:tr w:rsidR="00394AB7" w:rsidRPr="007177E1" w14:paraId="06347D97" w14:textId="77777777" w:rsidTr="001054C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41"/>
        </w:trPr>
        <w:tc>
          <w:tcPr>
            <w:tcW w:w="1754" w:type="dxa"/>
          </w:tcPr>
          <w:p w14:paraId="518111BC" w14:textId="77777777" w:rsidR="00394AB7" w:rsidRPr="00DE5FB6" w:rsidRDefault="00394AB7" w:rsidP="00410421">
            <w:pPr>
              <w:ind w:right="-236"/>
            </w:pPr>
            <w:r w:rsidRPr="00DE5FB6">
              <w:t>Data Transfer Direction</w:t>
            </w:r>
          </w:p>
        </w:tc>
        <w:tc>
          <w:tcPr>
            <w:tcW w:w="8865" w:type="dxa"/>
            <w:gridSpan w:val="2"/>
            <w:vAlign w:val="top"/>
          </w:tcPr>
          <w:p w14:paraId="5BCF9A3F" w14:textId="2D24CA7F" w:rsidR="00DD1833" w:rsidRPr="00AD7D1F" w:rsidRDefault="00603141" w:rsidP="00410421">
            <w:pPr>
              <w:rPr>
                <w:b w:val="0"/>
              </w:rPr>
            </w:pPr>
            <w:r>
              <w:rPr>
                <w:b w:val="0"/>
              </w:rPr>
              <w:t>Outbound Appointments</w:t>
            </w:r>
          </w:p>
          <w:p w14:paraId="0564C70A" w14:textId="77777777" w:rsidR="00394AB7" w:rsidRDefault="00394AB7" w:rsidP="00410421">
            <w:r w:rsidRPr="003647B4">
              <w:t xml:space="preserve"> </w:t>
            </w:r>
          </w:p>
        </w:tc>
      </w:tr>
      <w:tr w:rsidR="00DD1833" w:rsidRPr="007177E1" w14:paraId="4F77F98A" w14:textId="77777777" w:rsidTr="001054C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441"/>
        </w:trPr>
        <w:tc>
          <w:tcPr>
            <w:tcW w:w="1754" w:type="dxa"/>
          </w:tcPr>
          <w:p w14:paraId="5E11C6D4" w14:textId="4DC3B007" w:rsidR="00DD1833" w:rsidRPr="00595097" w:rsidRDefault="00DD1833" w:rsidP="00410421">
            <w:pPr>
              <w:ind w:right="-236"/>
            </w:pPr>
            <w:r w:rsidRPr="00595097">
              <w:t>Connectivity Method</w:t>
            </w:r>
          </w:p>
        </w:tc>
        <w:tc>
          <w:tcPr>
            <w:tcW w:w="8865" w:type="dxa"/>
            <w:gridSpan w:val="2"/>
            <w:vAlign w:val="top"/>
          </w:tcPr>
          <w:p w14:paraId="6B059026" w14:textId="29BDAA4E" w:rsidR="00DD1833" w:rsidRPr="00595097" w:rsidRDefault="00D42FE6" w:rsidP="00410421">
            <w:pPr>
              <w:rPr>
                <w:b w:val="0"/>
              </w:rPr>
            </w:pPr>
            <w:r>
              <w:rPr>
                <w:b w:val="0"/>
              </w:rPr>
              <w:t xml:space="preserve">Point-to-Point </w:t>
            </w:r>
            <w:r w:rsidR="00491D36">
              <w:rPr>
                <w:b w:val="0"/>
              </w:rPr>
              <w:t>VPN</w:t>
            </w:r>
          </w:p>
        </w:tc>
      </w:tr>
      <w:tr w:rsidR="00394AB7" w:rsidRPr="007177E1" w14:paraId="21B760BB" w14:textId="77777777" w:rsidTr="001054C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41"/>
        </w:trPr>
        <w:tc>
          <w:tcPr>
            <w:tcW w:w="1754" w:type="dxa"/>
          </w:tcPr>
          <w:p w14:paraId="26C2AAC0" w14:textId="7333AF39" w:rsidR="00394AB7" w:rsidRPr="00DE5FB6" w:rsidRDefault="00241962" w:rsidP="00410421">
            <w:pPr>
              <w:ind w:right="-236"/>
            </w:pPr>
            <w:r>
              <w:t xml:space="preserve">Format &amp; </w:t>
            </w:r>
            <w:r w:rsidR="00394AB7">
              <w:t>Frequency of Data Transfer</w:t>
            </w:r>
          </w:p>
        </w:tc>
        <w:tc>
          <w:tcPr>
            <w:tcW w:w="8865" w:type="dxa"/>
            <w:gridSpan w:val="2"/>
            <w:vAlign w:val="top"/>
          </w:tcPr>
          <w:p w14:paraId="151D57A0" w14:textId="7C17AA71" w:rsidR="00394AB7" w:rsidRPr="00AD7D1F" w:rsidRDefault="00241962" w:rsidP="00410421">
            <w:pPr>
              <w:rPr>
                <w:b w:val="0"/>
              </w:rPr>
            </w:pPr>
            <w:r>
              <w:rPr>
                <w:b w:val="0"/>
              </w:rPr>
              <w:t xml:space="preserve">HL7 </w:t>
            </w:r>
            <w:r w:rsidR="00394AB7" w:rsidRPr="00AD7D1F">
              <w:rPr>
                <w:b w:val="0"/>
              </w:rPr>
              <w:t xml:space="preserve">Real Time </w:t>
            </w:r>
          </w:p>
        </w:tc>
      </w:tr>
      <w:tr w:rsidR="00394AB7" w:rsidRPr="007177E1" w14:paraId="30A776EA" w14:textId="77777777" w:rsidTr="001054C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441"/>
        </w:trPr>
        <w:tc>
          <w:tcPr>
            <w:tcW w:w="1754" w:type="dxa"/>
          </w:tcPr>
          <w:p w14:paraId="1306A3FA" w14:textId="77777777" w:rsidR="00394AB7" w:rsidRDefault="00394AB7" w:rsidP="00410421">
            <w:pPr>
              <w:ind w:right="-236"/>
            </w:pPr>
            <w:r>
              <w:t>HL7 Message Type(s)</w:t>
            </w:r>
          </w:p>
        </w:tc>
        <w:tc>
          <w:tcPr>
            <w:tcW w:w="8865" w:type="dxa"/>
            <w:gridSpan w:val="2"/>
            <w:vAlign w:val="top"/>
          </w:tcPr>
          <w:p w14:paraId="0BBB6F3F" w14:textId="5DC0751A" w:rsidR="00394AB7" w:rsidRPr="00AD7D1F" w:rsidRDefault="00394AB7" w:rsidP="00603141">
            <w:pPr>
              <w:spacing w:after="0"/>
              <w:rPr>
                <w:b w:val="0"/>
              </w:rPr>
            </w:pPr>
            <w:r w:rsidRPr="00AD7D1F">
              <w:rPr>
                <w:b w:val="0"/>
              </w:rPr>
              <w:t xml:space="preserve">Outbound (from athenaNet): </w:t>
            </w:r>
            <w:r w:rsidR="00603141">
              <w:rPr>
                <w:b w:val="0"/>
              </w:rPr>
              <w:t>SIU</w:t>
            </w:r>
          </w:p>
        </w:tc>
      </w:tr>
      <w:tr w:rsidR="00491D36" w:rsidRPr="007177E1" w14:paraId="089B4F10" w14:textId="77777777" w:rsidTr="001054C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41"/>
        </w:trPr>
        <w:tc>
          <w:tcPr>
            <w:tcW w:w="1754" w:type="dxa"/>
          </w:tcPr>
          <w:p w14:paraId="0C2BAB95" w14:textId="19E4AB21" w:rsidR="00491D36" w:rsidRDefault="00491D36" w:rsidP="00410421">
            <w:pPr>
              <w:ind w:right="-236"/>
            </w:pPr>
            <w:r>
              <w:t xml:space="preserve">Filtering </w:t>
            </w:r>
          </w:p>
        </w:tc>
        <w:tc>
          <w:tcPr>
            <w:tcW w:w="8865" w:type="dxa"/>
            <w:gridSpan w:val="2"/>
            <w:vAlign w:val="top"/>
          </w:tcPr>
          <w:p w14:paraId="6F24921A" w14:textId="77777777" w:rsidR="00491D36" w:rsidRDefault="002C693B" w:rsidP="002C693B">
            <w:pPr>
              <w:rPr>
                <w:rFonts w:cs="Arial"/>
                <w:b w:val="0"/>
                <w:bCs/>
              </w:rPr>
            </w:pPr>
            <w:r w:rsidRPr="002C693B">
              <w:rPr>
                <w:rFonts w:cs="Arial"/>
                <w:b w:val="0"/>
                <w:bCs/>
              </w:rPr>
              <w:t xml:space="preserve">You can filter outbound messages, so the interface sends them only for particular providers or departments.  Should the interface filter outbound messages?  </w:t>
            </w:r>
            <w:r w:rsidRPr="002C693B">
              <w:rPr>
                <w:bCs/>
              </w:rPr>
              <w:fldChar w:fldCharType="begin">
                <w:ffData>
                  <w:name w:val=""/>
                  <w:enabled/>
                  <w:calcOnExit w:val="0"/>
                  <w:ddList>
                    <w:listEntry w:val=" - blank - "/>
                    <w:listEntry w:val=" YES "/>
                    <w:listEntry w:val=" NO "/>
                  </w:ddList>
                </w:ffData>
              </w:fldChar>
            </w:r>
            <w:r w:rsidRPr="002C693B">
              <w:rPr>
                <w:rFonts w:cs="Arial"/>
                <w:b w:val="0"/>
                <w:bCs/>
              </w:rPr>
              <w:instrText xml:space="preserve"> FORMDROPDOWN </w:instrText>
            </w:r>
            <w:r w:rsidR="00CA0E8D">
              <w:rPr>
                <w:rFonts w:cs="Arial"/>
                <w:bCs/>
                <w:color w:val="2B579A"/>
                <w:shd w:val="clear" w:color="auto" w:fill="E6E6E6"/>
              </w:rPr>
            </w:r>
            <w:r w:rsidR="00CA0E8D">
              <w:rPr>
                <w:rFonts w:cs="Arial"/>
                <w:bCs/>
                <w:color w:val="2B579A"/>
                <w:shd w:val="clear" w:color="auto" w:fill="E6E6E6"/>
              </w:rPr>
              <w:fldChar w:fldCharType="separate"/>
            </w:r>
            <w:r w:rsidRPr="002C693B">
              <w:rPr>
                <w:bCs/>
              </w:rPr>
              <w:fldChar w:fldCharType="end"/>
            </w:r>
            <w:r w:rsidRPr="002C693B">
              <w:rPr>
                <w:rFonts w:cs="Arial"/>
                <w:b w:val="0"/>
                <w:bCs/>
              </w:rPr>
              <w:t xml:space="preserve"> </w:t>
            </w:r>
          </w:p>
          <w:p w14:paraId="7D15139C" w14:textId="77777777" w:rsidR="002C693B" w:rsidRDefault="002C693B" w:rsidP="002C693B">
            <w:pPr>
              <w:rPr>
                <w:rFonts w:cs="Arial"/>
                <w:b w:val="0"/>
                <w:bCs/>
              </w:rPr>
            </w:pPr>
          </w:p>
          <w:p w14:paraId="02621A65" w14:textId="06E6FE17" w:rsidR="002C693B" w:rsidRPr="002C693B" w:rsidRDefault="002C693B" w:rsidP="002C693B">
            <w:pPr>
              <w:rPr>
                <w:b w:val="0"/>
                <w:bCs/>
              </w:rPr>
            </w:pPr>
            <w:r>
              <w:rPr>
                <w:rFonts w:cs="Arial"/>
                <w:b w:val="0"/>
                <w:bCs/>
              </w:rPr>
              <w:t xml:space="preserve">If yes, please provide the </w:t>
            </w:r>
            <w:r w:rsidR="000E6B28">
              <w:rPr>
                <w:rFonts w:cs="Arial"/>
                <w:b w:val="0"/>
                <w:bCs/>
              </w:rPr>
              <w:t xml:space="preserve">names of the providers or departments you would like to filter by. </w:t>
            </w:r>
            <w:r w:rsidR="00241962">
              <w:rPr>
                <w:rFonts w:eastAsia="MS Gothic"/>
              </w:rPr>
              <w:fldChar w:fldCharType="begin">
                <w:ffData>
                  <w:name w:val="Text1"/>
                  <w:enabled/>
                  <w:calcOnExit w:val="0"/>
                  <w:textInput/>
                </w:ffData>
              </w:fldChar>
            </w:r>
            <w:r w:rsidR="00241962">
              <w:rPr>
                <w:rFonts w:eastAsia="MS Gothic"/>
              </w:rPr>
              <w:instrText xml:space="preserve"> FORMTEXT </w:instrText>
            </w:r>
            <w:r w:rsidR="00241962">
              <w:rPr>
                <w:rFonts w:eastAsia="MS Gothic"/>
              </w:rPr>
            </w:r>
            <w:r w:rsidR="00241962">
              <w:rPr>
                <w:rFonts w:eastAsia="MS Gothic"/>
              </w:rPr>
              <w:fldChar w:fldCharType="separate"/>
            </w:r>
            <w:r w:rsidR="00241962">
              <w:rPr>
                <w:rFonts w:eastAsia="MS Gothic"/>
                <w:noProof/>
              </w:rPr>
              <w:t> </w:t>
            </w:r>
            <w:r w:rsidR="00241962">
              <w:rPr>
                <w:rFonts w:eastAsia="MS Gothic"/>
                <w:noProof/>
              </w:rPr>
              <w:t> </w:t>
            </w:r>
            <w:r w:rsidR="00241962">
              <w:rPr>
                <w:rFonts w:eastAsia="MS Gothic"/>
                <w:noProof/>
              </w:rPr>
              <w:t> </w:t>
            </w:r>
            <w:r w:rsidR="00241962">
              <w:rPr>
                <w:rFonts w:eastAsia="MS Gothic"/>
                <w:noProof/>
              </w:rPr>
              <w:t> </w:t>
            </w:r>
            <w:r w:rsidR="00241962">
              <w:rPr>
                <w:rFonts w:eastAsia="MS Gothic"/>
                <w:noProof/>
              </w:rPr>
              <w:t> </w:t>
            </w:r>
            <w:r w:rsidR="00241962">
              <w:rPr>
                <w:rFonts w:eastAsia="MS Gothic"/>
              </w:rPr>
              <w:fldChar w:fldCharType="end"/>
            </w:r>
          </w:p>
        </w:tc>
      </w:tr>
      <w:tr w:rsidR="00241962" w:rsidRPr="007177E1" w14:paraId="59EB6291" w14:textId="77777777" w:rsidTr="001054C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441"/>
        </w:trPr>
        <w:tc>
          <w:tcPr>
            <w:tcW w:w="1754" w:type="dxa"/>
          </w:tcPr>
          <w:p w14:paraId="36C351AD" w14:textId="49E3EA55" w:rsidR="00241962" w:rsidRDefault="00241962" w:rsidP="00410421">
            <w:pPr>
              <w:ind w:right="-236"/>
            </w:pPr>
            <w:r>
              <w:t>Tablespace Setup – Custom Field</w:t>
            </w:r>
          </w:p>
        </w:tc>
        <w:tc>
          <w:tcPr>
            <w:tcW w:w="8865" w:type="dxa"/>
            <w:gridSpan w:val="2"/>
            <w:vAlign w:val="top"/>
          </w:tcPr>
          <w:p w14:paraId="3D03CC80" w14:textId="71D85BBA" w:rsidR="00241962" w:rsidRPr="00241962" w:rsidRDefault="00241962" w:rsidP="002C693B">
            <w:pPr>
              <w:rPr>
                <w:rFonts w:cs="Arial"/>
                <w:b w:val="0"/>
              </w:rPr>
            </w:pPr>
            <w:r w:rsidRPr="00241962">
              <w:rPr>
                <w:rFonts w:cs="Arial"/>
                <w:b w:val="0"/>
              </w:rPr>
              <w:t xml:space="preserve">Please add an appointment level custom field called “Surgery Descriptor”. This value will be sent in appointment messages(SCH.6.2). </w:t>
            </w:r>
          </w:p>
          <w:p w14:paraId="3EB50226" w14:textId="77777777" w:rsidR="00241962" w:rsidRDefault="00241962" w:rsidP="002C693B">
            <w:pPr>
              <w:rPr>
                <w:rFonts w:cs="Arial"/>
                <w:b w:val="0"/>
              </w:rPr>
            </w:pPr>
          </w:p>
          <w:p w14:paraId="1FA6993D" w14:textId="5825D6F9" w:rsidR="00241962" w:rsidRPr="00241962" w:rsidRDefault="00241962" w:rsidP="002C693B">
            <w:pPr>
              <w:rPr>
                <w:rFonts w:cs="Arial"/>
                <w:b w:val="0"/>
              </w:rPr>
            </w:pPr>
            <w:r w:rsidRPr="00241962">
              <w:rPr>
                <w:rFonts w:cs="Arial"/>
                <w:b w:val="0"/>
              </w:rPr>
              <w:t xml:space="preserve">Field Name: Surgery Descriptor </w:t>
            </w:r>
          </w:p>
          <w:p w14:paraId="7D36AD10" w14:textId="61572E1A" w:rsidR="00241962" w:rsidRPr="00241962" w:rsidRDefault="00241962" w:rsidP="002C693B">
            <w:pPr>
              <w:rPr>
                <w:rFonts w:cs="Arial"/>
                <w:b w:val="0"/>
              </w:rPr>
            </w:pPr>
            <w:r w:rsidRPr="00241962">
              <w:rPr>
                <w:rFonts w:cs="Arial"/>
                <w:b w:val="0"/>
              </w:rPr>
              <w:t xml:space="preserve">Field Type: Text </w:t>
            </w:r>
          </w:p>
          <w:p w14:paraId="68908085" w14:textId="4DA53A31" w:rsidR="00241962" w:rsidRPr="00241962" w:rsidRDefault="00241962" w:rsidP="002C693B">
            <w:pPr>
              <w:rPr>
                <w:rFonts w:cs="Arial"/>
                <w:b w:val="0"/>
              </w:rPr>
            </w:pPr>
            <w:r w:rsidRPr="00241962">
              <w:rPr>
                <w:rFonts w:cs="Arial"/>
                <w:b w:val="0"/>
              </w:rPr>
              <w:t xml:space="preserve">Associate with: Appointment </w:t>
            </w:r>
          </w:p>
          <w:p w14:paraId="7E212DEA" w14:textId="0AF7C0D4" w:rsidR="00241962" w:rsidRPr="00241962" w:rsidRDefault="00241962" w:rsidP="00241962">
            <w:pPr>
              <w:rPr>
                <w:rFonts w:cs="Arial"/>
                <w:b w:val="0"/>
              </w:rPr>
            </w:pPr>
            <w:r w:rsidRPr="00241962">
              <w:rPr>
                <w:rFonts w:cs="Arial"/>
                <w:b w:val="0"/>
              </w:rPr>
              <w:t>Options: Dropdown menu</w:t>
            </w:r>
            <w:r w:rsidRPr="00241962">
              <w:rPr>
                <w:rFonts w:ascii="Segoe UI" w:hAnsi="Segoe UI" w:cs="Segoe UI"/>
                <w:b w:val="0"/>
                <w:color w:val="777777"/>
                <w:sz w:val="20"/>
                <w:szCs w:val="20"/>
              </w:rPr>
              <w:br/>
            </w:r>
            <w:r w:rsidRPr="00241962">
              <w:rPr>
                <w:rFonts w:ascii="Segoe UI" w:hAnsi="Segoe UI" w:cs="Segoe UI"/>
                <w:b w:val="0"/>
                <w:color w:val="777777"/>
                <w:sz w:val="20"/>
                <w:szCs w:val="20"/>
              </w:rPr>
              <w:br/>
            </w:r>
          </w:p>
        </w:tc>
      </w:tr>
    </w:tbl>
    <w:bookmarkEnd w:id="7"/>
    <w:p w14:paraId="1E29F3B6" w14:textId="48B79436" w:rsidR="00A54206" w:rsidRDefault="00A54206" w:rsidP="00485717">
      <w:pPr>
        <w:pStyle w:val="Heading2-Numbered"/>
      </w:pPr>
      <w:r>
        <w:lastRenderedPageBreak/>
        <w:t>Scoping Process</w:t>
      </w:r>
    </w:p>
    <w:p w14:paraId="4A776070" w14:textId="77777777" w:rsidR="00A54206" w:rsidRDefault="00A54206" w:rsidP="00A54206">
      <w:r>
        <w:t>Please read this package and complete all form fields and check-boxes to the best of your ability.  Many have been pre-filled for your convenience as this is a pre-scoped standard interface. If there is a customization request during the implementation process clients are subject to a fee. If there is a request to customize post go-live, your practice will need to request a new custom interface, which will be subject to pricing.</w:t>
      </w:r>
    </w:p>
    <w:p w14:paraId="60BB81ED" w14:textId="77777777" w:rsidR="00A54206" w:rsidRDefault="00A54206" w:rsidP="00A54206">
      <w:r>
        <w:t>When this document is completed to your satisfaction, please approve the scope of the interface by typing your name below.</w:t>
      </w:r>
    </w:p>
    <w:p w14:paraId="496C2EB2" w14:textId="3657AC61" w:rsidR="004C5932" w:rsidRDefault="00394AB7" w:rsidP="00394AB7">
      <w:pPr>
        <w:pStyle w:val="Heading2-Numbered"/>
        <w:numPr>
          <w:ilvl w:val="0"/>
          <w:numId w:val="0"/>
        </w:numPr>
        <w:ind w:left="720" w:hanging="576"/>
      </w:pPr>
      <w:bookmarkStart w:id="8" w:name="_Toc526511686"/>
      <w:r>
        <w:t>Sc</w:t>
      </w:r>
      <w:r w:rsidR="004C5932">
        <w:t>ope Approval</w:t>
      </w:r>
      <w:bookmarkEnd w:id="8"/>
    </w:p>
    <w:p w14:paraId="308B4927" w14:textId="406BD7F9" w:rsidR="002119FD" w:rsidRDefault="004C5932" w:rsidP="00777F82">
      <w:r>
        <w:t>I,</w:t>
      </w:r>
      <w:r>
        <w:rPr>
          <w:rFonts w:eastAsia="MS Gothic"/>
        </w:rPr>
        <w:t xml:space="preserve"> </w:t>
      </w:r>
      <w:r>
        <w:rPr>
          <w:rFonts w:eastAsia="MS Gothic"/>
        </w:rPr>
        <w:fldChar w:fldCharType="begin">
          <w:ffData>
            <w:name w:val="Text1"/>
            <w:enabled/>
            <w:calcOnExit w:val="0"/>
            <w:textInput/>
          </w:ffData>
        </w:fldChar>
      </w:r>
      <w:r>
        <w:rPr>
          <w:rFonts w:eastAsia="MS Gothic"/>
        </w:rPr>
        <w:instrText xml:space="preserve"> FORMTEXT </w:instrText>
      </w:r>
      <w:r>
        <w:rPr>
          <w:rFonts w:eastAsia="MS Gothic"/>
        </w:rPr>
      </w:r>
      <w:r>
        <w:rPr>
          <w:rFonts w:eastAsia="MS Gothic"/>
        </w:rPr>
        <w:fldChar w:fldCharType="separate"/>
      </w:r>
      <w:r>
        <w:rPr>
          <w:rFonts w:eastAsia="MS Gothic"/>
          <w:noProof/>
        </w:rPr>
        <w:t> </w:t>
      </w:r>
      <w:r>
        <w:rPr>
          <w:rFonts w:eastAsia="MS Gothic"/>
          <w:noProof/>
        </w:rPr>
        <w:t> </w:t>
      </w:r>
      <w:r>
        <w:rPr>
          <w:rFonts w:eastAsia="MS Gothic"/>
          <w:noProof/>
        </w:rPr>
        <w:t> </w:t>
      </w:r>
      <w:r>
        <w:rPr>
          <w:rFonts w:eastAsia="MS Gothic"/>
          <w:noProof/>
        </w:rPr>
        <w:t> </w:t>
      </w:r>
      <w:r>
        <w:rPr>
          <w:rFonts w:eastAsia="MS Gothic"/>
          <w:noProof/>
        </w:rPr>
        <w:t> </w:t>
      </w:r>
      <w:r>
        <w:rPr>
          <w:rFonts w:eastAsia="MS Gothic"/>
        </w:rPr>
        <w:fldChar w:fldCharType="end"/>
      </w:r>
      <w:r>
        <w:t>, agree to the interface design as described here in this document.</w:t>
      </w:r>
    </w:p>
    <w:p w14:paraId="06307CC7" w14:textId="77777777" w:rsidR="008C12B2" w:rsidRPr="00A96C1C" w:rsidRDefault="008C12B2" w:rsidP="008C12B2">
      <w:pPr>
        <w:pStyle w:val="Heading1"/>
        <w:rPr>
          <w:sz w:val="32"/>
          <w:szCs w:val="34"/>
        </w:rPr>
      </w:pPr>
      <w:r w:rsidRPr="00A96C1C">
        <w:rPr>
          <w:sz w:val="32"/>
          <w:szCs w:val="34"/>
        </w:rPr>
        <w:lastRenderedPageBreak/>
        <w:t>Go-Live Authorization Form</w:t>
      </w:r>
    </w:p>
    <w:p w14:paraId="0D2F948B" w14:textId="77777777" w:rsidR="008C12B2" w:rsidRDefault="008C12B2" w:rsidP="008C12B2">
      <w:pPr>
        <w:pStyle w:val="Heading2"/>
      </w:pPr>
      <w:bookmarkStart w:id="9" w:name="_Toc457829494"/>
      <w:bookmarkStart w:id="10" w:name="_Toc445991442"/>
      <w:r>
        <w:t>Continuing Service and Support</w:t>
      </w:r>
      <w:bookmarkEnd w:id="9"/>
      <w:bookmarkEnd w:id="10"/>
      <w:r>
        <w:t xml:space="preserve"> </w:t>
      </w:r>
    </w:p>
    <w:p w14:paraId="75625F73" w14:textId="77777777" w:rsidR="008C12B2" w:rsidRPr="00A96C1C" w:rsidRDefault="008C12B2" w:rsidP="008C12B2">
      <w:pPr>
        <w:rPr>
          <w:sz w:val="16"/>
          <w:szCs w:val="20"/>
        </w:rPr>
      </w:pPr>
      <w:r w:rsidRPr="00A96C1C">
        <w:rPr>
          <w:sz w:val="16"/>
          <w:szCs w:val="20"/>
        </w:rPr>
        <w:t>Within two weeks after go-live your interface will be transitioned into our daily service and support structure.</w:t>
      </w:r>
    </w:p>
    <w:p w14:paraId="59F4BF81" w14:textId="77777777" w:rsidR="008C12B2" w:rsidRPr="00A96C1C" w:rsidRDefault="008C12B2" w:rsidP="008C12B2">
      <w:pPr>
        <w:rPr>
          <w:sz w:val="16"/>
          <w:szCs w:val="20"/>
        </w:rPr>
      </w:pPr>
      <w:r w:rsidRPr="00A96C1C">
        <w:rPr>
          <w:sz w:val="16"/>
          <w:szCs w:val="20"/>
        </w:rPr>
        <w:t xml:space="preserve">As a standard practice, athenahealth continuously monitors all client connections and will notify the contacts specified if an error occurs. All jobs are monitored and automatically restarted if idle. </w:t>
      </w:r>
    </w:p>
    <w:p w14:paraId="1D63941A" w14:textId="77777777" w:rsidR="008C12B2" w:rsidRDefault="008C12B2" w:rsidP="008C12B2">
      <w:pPr>
        <w:keepNext/>
      </w:pPr>
      <w:r w:rsidRPr="00A96C1C">
        <w:rPr>
          <w:sz w:val="16"/>
          <w:szCs w:val="20"/>
        </w:rPr>
        <w:t>To contact athenahealth for help or support post go-live, the following resources are available</w:t>
      </w:r>
      <w:r>
        <w:t>:</w:t>
      </w:r>
    </w:p>
    <w:p w14:paraId="103573ED" w14:textId="3B3C7F2A" w:rsidR="008C12B2" w:rsidRDefault="008C12B2" w:rsidP="008C12B2">
      <w:pPr>
        <w:keepNext/>
        <w:jc w:val="right"/>
        <w:rPr>
          <w:sz w:val="16"/>
          <w:vertAlign w:val="superscript"/>
          <w:lang w:eastAsia="ja-JP"/>
        </w:rPr>
      </w:pPr>
      <w:r>
        <w:rPr>
          <w:noProof/>
        </w:rPr>
        <w:drawing>
          <wp:inline distT="0" distB="0" distL="0" distR="0" wp14:anchorId="0BBDAA07" wp14:editId="0CD12057">
            <wp:extent cx="6753225" cy="1838325"/>
            <wp:effectExtent l="0" t="1905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DAD13B3" w14:textId="77777777" w:rsidR="008C12B2" w:rsidRDefault="008C12B2" w:rsidP="008C12B2">
      <w:pPr>
        <w:keepNext/>
        <w:spacing w:before="0"/>
        <w:jc w:val="right"/>
        <w:rPr>
          <w:sz w:val="16"/>
        </w:rPr>
      </w:pPr>
      <w:r>
        <w:rPr>
          <w:sz w:val="14"/>
          <w:vertAlign w:val="superscript"/>
          <w:lang w:eastAsia="ja-JP"/>
        </w:rPr>
        <w:t xml:space="preserve">1 </w:t>
      </w:r>
      <w:r>
        <w:rPr>
          <w:sz w:val="14"/>
          <w:lang w:eastAsia="ja-JP"/>
        </w:rPr>
        <w:t xml:space="preserve">Integration Monitoring:  </w:t>
      </w:r>
      <w:hyperlink r:id="rId19" w:history="1">
        <w:r>
          <w:rPr>
            <w:rStyle w:val="Hyperlink"/>
            <w:sz w:val="14"/>
            <w:lang w:eastAsia="ja-JP"/>
          </w:rPr>
          <w:t>IntegrationMonitoringRequests@athenahealth.com</w:t>
        </w:r>
      </w:hyperlink>
    </w:p>
    <w:p w14:paraId="23D9BA9B" w14:textId="77777777" w:rsidR="008C12B2" w:rsidRDefault="008C12B2" w:rsidP="008C12B2">
      <w:pPr>
        <w:spacing w:before="0"/>
        <w:jc w:val="right"/>
        <w:rPr>
          <w:rStyle w:val="Hyperlink"/>
        </w:rPr>
      </w:pPr>
      <w:r>
        <w:rPr>
          <w:sz w:val="14"/>
          <w:vertAlign w:val="superscript"/>
          <w:lang w:eastAsia="ja-JP"/>
        </w:rPr>
        <w:t>2</w:t>
      </w:r>
      <w:r>
        <w:rPr>
          <w:sz w:val="14"/>
          <w:lang w:eastAsia="ja-JP"/>
        </w:rPr>
        <w:t xml:space="preserve">Interface Network Management: </w:t>
      </w:r>
      <w:hyperlink r:id="rId20" w:history="1">
        <w:r>
          <w:rPr>
            <w:rStyle w:val="Hyperlink"/>
            <w:sz w:val="14"/>
            <w:lang w:eastAsia="ja-JP"/>
          </w:rPr>
          <w:t>InterfaceNetworkManagement@athenahealth.com</w:t>
        </w:r>
      </w:hyperlink>
      <w:r>
        <w:rPr>
          <w:rStyle w:val="Hyperlink"/>
          <w:sz w:val="14"/>
          <w:lang w:eastAsia="ja-JP"/>
        </w:rPr>
        <w:t xml:space="preserve"> </w:t>
      </w:r>
    </w:p>
    <w:p w14:paraId="72D89A75" w14:textId="77777777" w:rsidR="008C12B2" w:rsidRPr="00A96C1C" w:rsidRDefault="008C12B2" w:rsidP="008C12B2">
      <w:pPr>
        <w:rPr>
          <w:sz w:val="16"/>
          <w:szCs w:val="20"/>
        </w:rPr>
      </w:pPr>
      <w:r w:rsidRPr="00A96C1C">
        <w:rPr>
          <w:sz w:val="16"/>
          <w:szCs w:val="20"/>
        </w:rPr>
        <w:t xml:space="preserve">Additionally, it is </w:t>
      </w:r>
      <w:r w:rsidRPr="00A96C1C">
        <w:rPr>
          <w:b/>
          <w:color w:val="863375" w:themeColor="accent5"/>
          <w:sz w:val="16"/>
          <w:szCs w:val="20"/>
          <w:u w:val="single"/>
        </w:rPr>
        <w:t>required</w:t>
      </w:r>
      <w:r w:rsidRPr="00A96C1C">
        <w:rPr>
          <w:color w:val="592C81" w:themeColor="accent1"/>
          <w:sz w:val="16"/>
          <w:szCs w:val="20"/>
        </w:rPr>
        <w:t xml:space="preserve"> </w:t>
      </w:r>
      <w:r w:rsidRPr="00A96C1C">
        <w:rPr>
          <w:sz w:val="16"/>
          <w:szCs w:val="20"/>
        </w:rPr>
        <w:t>to provide support contact information for the client and trading partner for use by athenahealth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8C12B2" w14:paraId="2727D5E8" w14:textId="77777777" w:rsidTr="000E6B28">
        <w:trPr>
          <w:cnfStyle w:val="100000000000" w:firstRow="1" w:lastRow="0" w:firstColumn="0" w:lastColumn="0" w:oddVBand="0" w:evenVBand="0" w:oddHBand="0" w:evenHBand="0" w:firstRowFirstColumn="0" w:firstRowLastColumn="0" w:lastRowFirstColumn="0" w:lastRowLastColumn="0"/>
        </w:trPr>
        <w:tc>
          <w:tcPr>
            <w:tcW w:w="1798" w:type="dxa"/>
            <w:hideMark/>
          </w:tcPr>
          <w:p w14:paraId="7AAA65A6" w14:textId="77777777" w:rsidR="008C12B2" w:rsidRDefault="008C12B2">
            <w:r>
              <w:t>Name</w:t>
            </w:r>
          </w:p>
        </w:tc>
        <w:tc>
          <w:tcPr>
            <w:tcW w:w="1810" w:type="dxa"/>
            <w:hideMark/>
          </w:tcPr>
          <w:p w14:paraId="760A87EA" w14:textId="77777777" w:rsidR="008C12B2" w:rsidRDefault="008C12B2">
            <w:r>
              <w:t>Company</w:t>
            </w:r>
          </w:p>
        </w:tc>
        <w:tc>
          <w:tcPr>
            <w:tcW w:w="1796" w:type="dxa"/>
            <w:hideMark/>
          </w:tcPr>
          <w:p w14:paraId="0D0D0A88" w14:textId="77777777" w:rsidR="008C12B2" w:rsidRDefault="008C12B2">
            <w:r>
              <w:t>Title</w:t>
            </w:r>
          </w:p>
        </w:tc>
        <w:tc>
          <w:tcPr>
            <w:tcW w:w="1799" w:type="dxa"/>
            <w:hideMark/>
          </w:tcPr>
          <w:p w14:paraId="4859B3E2" w14:textId="77777777" w:rsidR="008C12B2" w:rsidRDefault="008C12B2">
            <w:r>
              <w:t>Office Phone</w:t>
            </w:r>
          </w:p>
        </w:tc>
        <w:tc>
          <w:tcPr>
            <w:tcW w:w="1801" w:type="dxa"/>
            <w:hideMark/>
          </w:tcPr>
          <w:p w14:paraId="3456D2F3" w14:textId="77777777" w:rsidR="008C12B2" w:rsidRDefault="008C12B2">
            <w:r>
              <w:t>Mobile Phone</w:t>
            </w:r>
          </w:p>
        </w:tc>
        <w:tc>
          <w:tcPr>
            <w:tcW w:w="1796" w:type="dxa"/>
            <w:hideMark/>
          </w:tcPr>
          <w:p w14:paraId="01E772B2" w14:textId="77777777" w:rsidR="008C12B2" w:rsidRDefault="008C12B2">
            <w:r>
              <w:t>Email</w:t>
            </w:r>
          </w:p>
        </w:tc>
      </w:tr>
      <w:tr w:rsidR="008C12B2" w14:paraId="08D42791" w14:textId="77777777" w:rsidTr="000E6B28">
        <w:trPr>
          <w:cnfStyle w:val="000000100000" w:firstRow="0" w:lastRow="0" w:firstColumn="0" w:lastColumn="0" w:oddVBand="0" w:evenVBand="0" w:oddHBand="1" w:evenHBand="0" w:firstRowFirstColumn="0" w:firstRowLastColumn="0" w:lastRowFirstColumn="0" w:lastRowLastColumn="0"/>
        </w:trPr>
        <w:tc>
          <w:tcPr>
            <w:tcW w:w="1798" w:type="dxa"/>
            <w:hideMark/>
          </w:tcPr>
          <w:p w14:paraId="3E45E473" w14:textId="77777777" w:rsidR="008C12B2" w:rsidRDefault="008C12B2">
            <w:pPr>
              <w:rPr>
                <w:color w:val="595959" w:themeColor="text1" w:themeTint="A6"/>
              </w:rPr>
            </w:pPr>
            <w:r>
              <w:rPr>
                <w:color w:val="595959" w:themeColor="text1" w:themeTint="A6"/>
              </w:rPr>
              <w:fldChar w:fldCharType="begin">
                <w:ffData>
                  <w:name w:val="Text1"/>
                  <w:enabled/>
                  <w:calcOnExit w:val="0"/>
                  <w:textInput/>
                </w:ffData>
              </w:fldChar>
            </w:r>
            <w:r>
              <w:rPr>
                <w:b w:val="0"/>
                <w:color w:val="595959" w:themeColor="text1" w:themeTint="A6"/>
              </w:rPr>
              <w:instrText xml:space="preserve"> FORMTEXT </w:instrText>
            </w:r>
            <w:r>
              <w:rPr>
                <w:color w:val="595959" w:themeColor="text1" w:themeTint="A6"/>
              </w:rPr>
            </w:r>
            <w:r>
              <w:rPr>
                <w:color w:val="595959" w:themeColor="text1" w:themeTint="A6"/>
              </w:rPr>
              <w:fldChar w:fldCharType="separate"/>
            </w:r>
            <w:r>
              <w:rPr>
                <w:b w:val="0"/>
                <w:noProof/>
                <w:color w:val="595959" w:themeColor="text1" w:themeTint="A6"/>
              </w:rPr>
              <w:t> </w:t>
            </w:r>
            <w:r>
              <w:rPr>
                <w:b w:val="0"/>
                <w:noProof/>
                <w:color w:val="595959" w:themeColor="text1" w:themeTint="A6"/>
              </w:rPr>
              <w:t> </w:t>
            </w:r>
            <w:r>
              <w:rPr>
                <w:b w:val="0"/>
                <w:noProof/>
                <w:color w:val="595959" w:themeColor="text1" w:themeTint="A6"/>
              </w:rPr>
              <w:t> </w:t>
            </w:r>
            <w:r>
              <w:rPr>
                <w:b w:val="0"/>
                <w:noProof/>
                <w:color w:val="595959" w:themeColor="text1" w:themeTint="A6"/>
              </w:rPr>
              <w:t> </w:t>
            </w:r>
            <w:r>
              <w:rPr>
                <w:b w:val="0"/>
                <w:noProof/>
                <w:color w:val="595959" w:themeColor="text1" w:themeTint="A6"/>
              </w:rPr>
              <w:t> </w:t>
            </w:r>
            <w:r>
              <w:rPr>
                <w:color w:val="595959" w:themeColor="text1" w:themeTint="A6"/>
              </w:rPr>
              <w:fldChar w:fldCharType="end"/>
            </w:r>
          </w:p>
        </w:tc>
        <w:tc>
          <w:tcPr>
            <w:tcW w:w="1810" w:type="dxa"/>
            <w:hideMark/>
          </w:tcPr>
          <w:p w14:paraId="1A59DEFB" w14:textId="77777777" w:rsidR="008C12B2" w:rsidRDefault="008C12B2">
            <w:pPr>
              <w:rPr>
                <w:color w:val="595959" w:themeColor="text1" w:themeTint="A6"/>
              </w:rPr>
            </w:pPr>
            <w:r>
              <w:rPr>
                <w:color w:val="595959" w:themeColor="text1" w:themeTint="A6"/>
              </w:rPr>
              <w:fldChar w:fldCharType="begin">
                <w:ffData>
                  <w:name w:val="Text1"/>
                  <w:enabled/>
                  <w:calcOnExit w:val="0"/>
                  <w:textInput/>
                </w:ffData>
              </w:fldChar>
            </w:r>
            <w:r>
              <w:rPr>
                <w:b w:val="0"/>
                <w:color w:val="595959" w:themeColor="text1" w:themeTint="A6"/>
              </w:rPr>
              <w:instrText xml:space="preserve"> FORMTEXT </w:instrText>
            </w:r>
            <w:r>
              <w:rPr>
                <w:color w:val="595959" w:themeColor="text1" w:themeTint="A6"/>
              </w:rPr>
            </w:r>
            <w:r>
              <w:rPr>
                <w:color w:val="595959" w:themeColor="text1" w:themeTint="A6"/>
              </w:rPr>
              <w:fldChar w:fldCharType="separate"/>
            </w:r>
            <w:r>
              <w:rPr>
                <w:b w:val="0"/>
                <w:noProof/>
                <w:color w:val="595959" w:themeColor="text1" w:themeTint="A6"/>
              </w:rPr>
              <w:t> </w:t>
            </w:r>
            <w:r>
              <w:rPr>
                <w:b w:val="0"/>
                <w:noProof/>
                <w:color w:val="595959" w:themeColor="text1" w:themeTint="A6"/>
              </w:rPr>
              <w:t> </w:t>
            </w:r>
            <w:r>
              <w:rPr>
                <w:b w:val="0"/>
                <w:noProof/>
                <w:color w:val="595959" w:themeColor="text1" w:themeTint="A6"/>
              </w:rPr>
              <w:t> </w:t>
            </w:r>
            <w:r>
              <w:rPr>
                <w:b w:val="0"/>
                <w:noProof/>
                <w:color w:val="595959" w:themeColor="text1" w:themeTint="A6"/>
              </w:rPr>
              <w:t> </w:t>
            </w:r>
            <w:r>
              <w:rPr>
                <w:b w:val="0"/>
                <w:noProof/>
                <w:color w:val="595959" w:themeColor="text1" w:themeTint="A6"/>
              </w:rPr>
              <w:t> </w:t>
            </w:r>
            <w:r>
              <w:rPr>
                <w:color w:val="595959" w:themeColor="text1" w:themeTint="A6"/>
              </w:rPr>
              <w:fldChar w:fldCharType="end"/>
            </w:r>
          </w:p>
        </w:tc>
        <w:tc>
          <w:tcPr>
            <w:tcW w:w="1796" w:type="dxa"/>
            <w:hideMark/>
          </w:tcPr>
          <w:p w14:paraId="04CBF670" w14:textId="77777777" w:rsidR="008C12B2" w:rsidRDefault="008C12B2">
            <w:pPr>
              <w:rPr>
                <w:color w:val="595959" w:themeColor="text1" w:themeTint="A6"/>
              </w:rPr>
            </w:pPr>
            <w:r>
              <w:rPr>
                <w:color w:val="595959" w:themeColor="text1" w:themeTint="A6"/>
              </w:rPr>
              <w:fldChar w:fldCharType="begin">
                <w:ffData>
                  <w:name w:val="Text1"/>
                  <w:enabled/>
                  <w:calcOnExit w:val="0"/>
                  <w:textInput/>
                </w:ffData>
              </w:fldChar>
            </w:r>
            <w:r>
              <w:rPr>
                <w:b w:val="0"/>
                <w:color w:val="595959" w:themeColor="text1" w:themeTint="A6"/>
              </w:rPr>
              <w:instrText xml:space="preserve"> FORMTEXT </w:instrText>
            </w:r>
            <w:r>
              <w:rPr>
                <w:color w:val="595959" w:themeColor="text1" w:themeTint="A6"/>
              </w:rPr>
            </w:r>
            <w:r>
              <w:rPr>
                <w:color w:val="595959" w:themeColor="text1" w:themeTint="A6"/>
              </w:rPr>
              <w:fldChar w:fldCharType="separate"/>
            </w:r>
            <w:r>
              <w:rPr>
                <w:b w:val="0"/>
                <w:noProof/>
                <w:color w:val="595959" w:themeColor="text1" w:themeTint="A6"/>
              </w:rPr>
              <w:t> </w:t>
            </w:r>
            <w:r>
              <w:rPr>
                <w:b w:val="0"/>
                <w:noProof/>
                <w:color w:val="595959" w:themeColor="text1" w:themeTint="A6"/>
              </w:rPr>
              <w:t> </w:t>
            </w:r>
            <w:r>
              <w:rPr>
                <w:b w:val="0"/>
                <w:noProof/>
                <w:color w:val="595959" w:themeColor="text1" w:themeTint="A6"/>
              </w:rPr>
              <w:t> </w:t>
            </w:r>
            <w:r>
              <w:rPr>
                <w:b w:val="0"/>
                <w:noProof/>
                <w:color w:val="595959" w:themeColor="text1" w:themeTint="A6"/>
              </w:rPr>
              <w:t> </w:t>
            </w:r>
            <w:r>
              <w:rPr>
                <w:b w:val="0"/>
                <w:noProof/>
                <w:color w:val="595959" w:themeColor="text1" w:themeTint="A6"/>
              </w:rPr>
              <w:t> </w:t>
            </w:r>
            <w:r>
              <w:rPr>
                <w:color w:val="595959" w:themeColor="text1" w:themeTint="A6"/>
              </w:rPr>
              <w:fldChar w:fldCharType="end"/>
            </w:r>
          </w:p>
        </w:tc>
        <w:tc>
          <w:tcPr>
            <w:tcW w:w="1799" w:type="dxa"/>
            <w:hideMark/>
          </w:tcPr>
          <w:p w14:paraId="1FB9E375" w14:textId="77777777" w:rsidR="008C12B2" w:rsidRDefault="008C12B2">
            <w:pPr>
              <w:rPr>
                <w:color w:val="595959" w:themeColor="text1" w:themeTint="A6"/>
              </w:rPr>
            </w:pPr>
            <w:r>
              <w:rPr>
                <w:color w:val="595959" w:themeColor="text1" w:themeTint="A6"/>
              </w:rPr>
              <w:fldChar w:fldCharType="begin">
                <w:ffData>
                  <w:name w:val="Text1"/>
                  <w:enabled/>
                  <w:calcOnExit w:val="0"/>
                  <w:textInput/>
                </w:ffData>
              </w:fldChar>
            </w:r>
            <w:r>
              <w:rPr>
                <w:b w:val="0"/>
                <w:color w:val="595959" w:themeColor="text1" w:themeTint="A6"/>
              </w:rPr>
              <w:instrText xml:space="preserve"> FORMTEXT </w:instrText>
            </w:r>
            <w:r>
              <w:rPr>
                <w:color w:val="595959" w:themeColor="text1" w:themeTint="A6"/>
              </w:rPr>
            </w:r>
            <w:r>
              <w:rPr>
                <w:color w:val="595959" w:themeColor="text1" w:themeTint="A6"/>
              </w:rPr>
              <w:fldChar w:fldCharType="separate"/>
            </w:r>
            <w:r>
              <w:rPr>
                <w:b w:val="0"/>
                <w:noProof/>
                <w:color w:val="595959" w:themeColor="text1" w:themeTint="A6"/>
              </w:rPr>
              <w:t> </w:t>
            </w:r>
            <w:r>
              <w:rPr>
                <w:b w:val="0"/>
                <w:noProof/>
                <w:color w:val="595959" w:themeColor="text1" w:themeTint="A6"/>
              </w:rPr>
              <w:t> </w:t>
            </w:r>
            <w:r>
              <w:rPr>
                <w:b w:val="0"/>
                <w:noProof/>
                <w:color w:val="595959" w:themeColor="text1" w:themeTint="A6"/>
              </w:rPr>
              <w:t> </w:t>
            </w:r>
            <w:r>
              <w:rPr>
                <w:b w:val="0"/>
                <w:noProof/>
                <w:color w:val="595959" w:themeColor="text1" w:themeTint="A6"/>
              </w:rPr>
              <w:t> </w:t>
            </w:r>
            <w:r>
              <w:rPr>
                <w:b w:val="0"/>
                <w:noProof/>
                <w:color w:val="595959" w:themeColor="text1" w:themeTint="A6"/>
              </w:rPr>
              <w:t> </w:t>
            </w:r>
            <w:r>
              <w:rPr>
                <w:color w:val="595959" w:themeColor="text1" w:themeTint="A6"/>
              </w:rPr>
              <w:fldChar w:fldCharType="end"/>
            </w:r>
          </w:p>
        </w:tc>
        <w:tc>
          <w:tcPr>
            <w:tcW w:w="1801" w:type="dxa"/>
            <w:hideMark/>
          </w:tcPr>
          <w:p w14:paraId="3957BEE5" w14:textId="77777777" w:rsidR="008C12B2" w:rsidRDefault="008C12B2">
            <w:pPr>
              <w:rPr>
                <w:color w:val="595959" w:themeColor="text1" w:themeTint="A6"/>
              </w:rPr>
            </w:pPr>
            <w:r>
              <w:rPr>
                <w:color w:val="595959" w:themeColor="text1" w:themeTint="A6"/>
              </w:rPr>
              <w:fldChar w:fldCharType="begin">
                <w:ffData>
                  <w:name w:val="Text1"/>
                  <w:enabled/>
                  <w:calcOnExit w:val="0"/>
                  <w:textInput/>
                </w:ffData>
              </w:fldChar>
            </w:r>
            <w:r>
              <w:rPr>
                <w:b w:val="0"/>
                <w:color w:val="595959" w:themeColor="text1" w:themeTint="A6"/>
              </w:rPr>
              <w:instrText xml:space="preserve"> FORMTEXT </w:instrText>
            </w:r>
            <w:r>
              <w:rPr>
                <w:color w:val="595959" w:themeColor="text1" w:themeTint="A6"/>
              </w:rPr>
            </w:r>
            <w:r>
              <w:rPr>
                <w:color w:val="595959" w:themeColor="text1" w:themeTint="A6"/>
              </w:rPr>
              <w:fldChar w:fldCharType="separate"/>
            </w:r>
            <w:r>
              <w:rPr>
                <w:b w:val="0"/>
                <w:noProof/>
                <w:color w:val="595959" w:themeColor="text1" w:themeTint="A6"/>
              </w:rPr>
              <w:t> </w:t>
            </w:r>
            <w:r>
              <w:rPr>
                <w:b w:val="0"/>
                <w:noProof/>
                <w:color w:val="595959" w:themeColor="text1" w:themeTint="A6"/>
              </w:rPr>
              <w:t> </w:t>
            </w:r>
            <w:r>
              <w:rPr>
                <w:b w:val="0"/>
                <w:noProof/>
                <w:color w:val="595959" w:themeColor="text1" w:themeTint="A6"/>
              </w:rPr>
              <w:t> </w:t>
            </w:r>
            <w:r>
              <w:rPr>
                <w:b w:val="0"/>
                <w:noProof/>
                <w:color w:val="595959" w:themeColor="text1" w:themeTint="A6"/>
              </w:rPr>
              <w:t> </w:t>
            </w:r>
            <w:r>
              <w:rPr>
                <w:b w:val="0"/>
                <w:noProof/>
                <w:color w:val="595959" w:themeColor="text1" w:themeTint="A6"/>
              </w:rPr>
              <w:t> </w:t>
            </w:r>
            <w:r>
              <w:rPr>
                <w:color w:val="595959" w:themeColor="text1" w:themeTint="A6"/>
              </w:rPr>
              <w:fldChar w:fldCharType="end"/>
            </w:r>
          </w:p>
        </w:tc>
        <w:tc>
          <w:tcPr>
            <w:tcW w:w="1796" w:type="dxa"/>
            <w:hideMark/>
          </w:tcPr>
          <w:p w14:paraId="7643244A" w14:textId="77777777" w:rsidR="008C12B2" w:rsidRDefault="008C12B2">
            <w:pPr>
              <w:rPr>
                <w:color w:val="595959" w:themeColor="text1" w:themeTint="A6"/>
              </w:rPr>
            </w:pPr>
            <w:r>
              <w:rPr>
                <w:color w:val="595959" w:themeColor="text1" w:themeTint="A6"/>
              </w:rPr>
              <w:fldChar w:fldCharType="begin">
                <w:ffData>
                  <w:name w:val="Text1"/>
                  <w:enabled/>
                  <w:calcOnExit w:val="0"/>
                  <w:textInput/>
                </w:ffData>
              </w:fldChar>
            </w:r>
            <w:r>
              <w:rPr>
                <w:b w:val="0"/>
                <w:color w:val="595959" w:themeColor="text1" w:themeTint="A6"/>
              </w:rPr>
              <w:instrText xml:space="preserve"> FORMTEXT </w:instrText>
            </w:r>
            <w:r>
              <w:rPr>
                <w:color w:val="595959" w:themeColor="text1" w:themeTint="A6"/>
              </w:rPr>
            </w:r>
            <w:r>
              <w:rPr>
                <w:color w:val="595959" w:themeColor="text1" w:themeTint="A6"/>
              </w:rPr>
              <w:fldChar w:fldCharType="separate"/>
            </w:r>
            <w:r>
              <w:rPr>
                <w:b w:val="0"/>
                <w:noProof/>
                <w:color w:val="595959" w:themeColor="text1" w:themeTint="A6"/>
              </w:rPr>
              <w:t> </w:t>
            </w:r>
            <w:r>
              <w:rPr>
                <w:b w:val="0"/>
                <w:noProof/>
                <w:color w:val="595959" w:themeColor="text1" w:themeTint="A6"/>
              </w:rPr>
              <w:t> </w:t>
            </w:r>
            <w:r>
              <w:rPr>
                <w:b w:val="0"/>
                <w:noProof/>
                <w:color w:val="595959" w:themeColor="text1" w:themeTint="A6"/>
              </w:rPr>
              <w:t> </w:t>
            </w:r>
            <w:r>
              <w:rPr>
                <w:b w:val="0"/>
                <w:noProof/>
                <w:color w:val="595959" w:themeColor="text1" w:themeTint="A6"/>
              </w:rPr>
              <w:t> </w:t>
            </w:r>
            <w:r>
              <w:rPr>
                <w:b w:val="0"/>
                <w:noProof/>
                <w:color w:val="595959" w:themeColor="text1" w:themeTint="A6"/>
              </w:rPr>
              <w:t> </w:t>
            </w:r>
            <w:r>
              <w:rPr>
                <w:color w:val="595959" w:themeColor="text1" w:themeTint="A6"/>
              </w:rPr>
              <w:fldChar w:fldCharType="end"/>
            </w:r>
          </w:p>
        </w:tc>
      </w:tr>
    </w:tbl>
    <w:p w14:paraId="2E1EE05F" w14:textId="77777777" w:rsidR="008C12B2" w:rsidRDefault="008C12B2" w:rsidP="008C12B2">
      <w:pPr>
        <w:pStyle w:val="Heading2"/>
      </w:pPr>
      <w:r>
        <w:t>Interface Go-Live Signoff</w:t>
      </w:r>
    </w:p>
    <w:p w14:paraId="71926890" w14:textId="77777777" w:rsidR="008C12B2" w:rsidRPr="000E6B28" w:rsidRDefault="008C12B2" w:rsidP="008C12B2">
      <w:pPr>
        <w:spacing w:after="240"/>
        <w:rPr>
          <w:sz w:val="16"/>
          <w:szCs w:val="20"/>
        </w:rPr>
      </w:pPr>
      <w:r w:rsidRPr="000E6B28">
        <w:rPr>
          <w:rFonts w:ascii="Century Gothic" w:hAnsi="Century Gothic" w:cs="Arial"/>
          <w:sz w:val="16"/>
          <w:szCs w:val="20"/>
        </w:rPr>
        <w:t xml:space="preserve">Reference is made to the Athenahealth services agreement (the “Agreement”) entered into by and between athenahealth, Inc. (“Athena”) and the client set forth on the signature page below (“Client”, “you” or “your”). </w:t>
      </w:r>
      <w:r w:rsidRPr="000E6B28">
        <w:rPr>
          <w:sz w:val="16"/>
          <w:szCs w:val="20"/>
        </w:rPr>
        <w:t xml:space="preserve">In order to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It should be understood that additional changes to the scope of the Interface once loaded into athenaNet production will involve additional project work and potentially incur additional costs. </w:t>
      </w:r>
    </w:p>
    <w:p w14:paraId="70E6943A" w14:textId="77777777" w:rsidR="00A96C1C" w:rsidRDefault="008C12B2" w:rsidP="00A96C1C">
      <w:pPr>
        <w:spacing w:after="240"/>
        <w:rPr>
          <w:sz w:val="16"/>
          <w:szCs w:val="20"/>
        </w:rPr>
      </w:pPr>
      <w:r w:rsidRPr="000E6B28">
        <w:rPr>
          <w:sz w:val="16"/>
          <w:szCs w:val="20"/>
        </w:rPr>
        <w:t>Upon receipt of this signed form, Athena requires a minimum of 2 business days to move your Interface to go live.</w:t>
      </w:r>
    </w:p>
    <w:p w14:paraId="6FBDCFCE" w14:textId="171DE4FE" w:rsidR="008C12B2" w:rsidRPr="00A96C1C" w:rsidRDefault="008C12B2" w:rsidP="00A96C1C">
      <w:pPr>
        <w:spacing w:after="240"/>
        <w:rPr>
          <w:sz w:val="16"/>
          <w:szCs w:val="20"/>
        </w:rPr>
      </w:pPr>
      <w:r w:rsidRPr="000E6B28">
        <w:rPr>
          <w:rFonts w:ascii="Century Gothic" w:hAnsi="Century Gothic"/>
          <w:sz w:val="16"/>
          <w:szCs w:val="16"/>
        </w:rPr>
        <w:t>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athenaNet production.</w:t>
      </w:r>
    </w:p>
    <w:p w14:paraId="5FD9F5CA" w14:textId="5AC8F5A8" w:rsidR="008C12B2" w:rsidRDefault="00D06411" w:rsidP="008C12B2">
      <w:pPr>
        <w:rPr>
          <w:rFonts w:ascii="Century Gothic" w:hAnsi="Century Gothic"/>
          <w:szCs w:val="18"/>
        </w:rPr>
      </w:pPr>
      <w:r>
        <w:rPr>
          <w:rFonts w:ascii="Century Gothic" w:hAnsi="Century Gothic"/>
          <w:szCs w:val="18"/>
        </w:rPr>
        <w:t xml:space="preserve">Client: </w:t>
      </w:r>
      <w:r>
        <w:rPr>
          <w:rFonts w:ascii="Century Gothic" w:hAnsi="Century Gothic"/>
          <w:szCs w:val="18"/>
        </w:rPr>
        <w:fldChar w:fldCharType="begin">
          <w:ffData>
            <w:name w:val="Text1"/>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sidR="002A005D">
        <w:rPr>
          <w:rFonts w:ascii="Century Gothic" w:hAnsi="Century Gothic"/>
          <w:szCs w:val="18"/>
        </w:rPr>
        <w:t> </w:t>
      </w:r>
      <w:r w:rsidR="002A005D">
        <w:rPr>
          <w:rFonts w:ascii="Century Gothic" w:hAnsi="Century Gothic"/>
          <w:szCs w:val="18"/>
        </w:rPr>
        <w:t> </w:t>
      </w:r>
      <w:r w:rsidR="002A005D">
        <w:rPr>
          <w:rFonts w:ascii="Century Gothic" w:hAnsi="Century Gothic"/>
          <w:szCs w:val="18"/>
        </w:rPr>
        <w:t> </w:t>
      </w:r>
      <w:r w:rsidR="002A005D">
        <w:rPr>
          <w:rFonts w:ascii="Century Gothic" w:hAnsi="Century Gothic"/>
          <w:szCs w:val="18"/>
        </w:rPr>
        <w:t> </w:t>
      </w:r>
      <w:r w:rsidR="002A005D">
        <w:rPr>
          <w:rFonts w:ascii="Century Gothic" w:hAnsi="Century Gothic"/>
          <w:szCs w:val="18"/>
        </w:rPr>
        <w:t> </w:t>
      </w:r>
      <w:r>
        <w:rPr>
          <w:rFonts w:ascii="Century Gothic" w:hAnsi="Century Gothic"/>
          <w:szCs w:val="18"/>
        </w:rPr>
        <w:fldChar w:fldCharType="end"/>
      </w:r>
    </w:p>
    <w:p w14:paraId="47B72C36" w14:textId="77777777" w:rsidR="008C12B2" w:rsidRDefault="008C12B2" w:rsidP="008C12B2">
      <w:pPr>
        <w:spacing w:line="360" w:lineRule="auto"/>
        <w:rPr>
          <w:rFonts w:ascii="Century Gothic" w:hAnsi="Century Gothic"/>
          <w:szCs w:val="18"/>
        </w:rPr>
      </w:pPr>
      <w:r>
        <w:rPr>
          <w:rFonts w:ascii="Century Gothic" w:hAnsi="Century Gothic"/>
          <w:szCs w:val="18"/>
        </w:rPr>
        <w:t>By: _________________________________________</w:t>
      </w:r>
    </w:p>
    <w:p w14:paraId="5927E7AF" w14:textId="77777777" w:rsidR="008C12B2" w:rsidRDefault="008C12B2" w:rsidP="008C12B2">
      <w:pPr>
        <w:spacing w:line="360" w:lineRule="auto"/>
        <w:rPr>
          <w:rFonts w:ascii="Century Gothic" w:hAnsi="Century Gothic"/>
          <w:szCs w:val="18"/>
        </w:rPr>
      </w:pPr>
      <w:r>
        <w:rPr>
          <w:rFonts w:ascii="Century Gothic" w:hAnsi="Century Gothic"/>
          <w:szCs w:val="18"/>
        </w:rPr>
        <w:t xml:space="preserve">Print Name: </w:t>
      </w:r>
      <w:r>
        <w:rPr>
          <w:rFonts w:ascii="Century Gothic" w:hAnsi="Century Gothic"/>
          <w:szCs w:val="18"/>
        </w:rPr>
        <w:fldChar w:fldCharType="begin">
          <w:ffData>
            <w:name w:val="Text1"/>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2BCFB3B6" w14:textId="23A9E467" w:rsidR="00AE6468" w:rsidRPr="00A96C1C" w:rsidRDefault="008C12B2" w:rsidP="00A96C1C">
      <w:pPr>
        <w:spacing w:line="360" w:lineRule="auto"/>
        <w:rPr>
          <w:rFonts w:ascii="Century Gothic" w:hAnsi="Century Gothic"/>
          <w:szCs w:val="18"/>
        </w:rPr>
      </w:pPr>
      <w:r>
        <w:rPr>
          <w:rFonts w:ascii="Century Gothic" w:hAnsi="Century Gothic"/>
          <w:szCs w:val="18"/>
        </w:rPr>
        <w:t xml:space="preserve">Position: </w:t>
      </w:r>
      <w:r>
        <w:rPr>
          <w:rFonts w:ascii="Century Gothic" w:hAnsi="Century Gothic"/>
          <w:szCs w:val="18"/>
        </w:rPr>
        <w:fldChar w:fldCharType="begin">
          <w:ffData>
            <w:name w:val="Text2"/>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r w:rsidR="00A96C1C">
        <w:rPr>
          <w:rFonts w:ascii="Century Gothic" w:hAnsi="Century Gothic"/>
          <w:szCs w:val="18"/>
        </w:rPr>
        <w:t xml:space="preserve"> </w:t>
      </w:r>
      <w:r>
        <w:rPr>
          <w:rFonts w:ascii="Century Gothic" w:hAnsi="Century Gothic"/>
          <w:szCs w:val="18"/>
        </w:rPr>
        <w:t xml:space="preserve">Date: </w:t>
      </w:r>
      <w:r>
        <w:rPr>
          <w:rFonts w:ascii="Century Gothic" w:hAnsi="Century Gothic"/>
          <w:szCs w:val="18"/>
        </w:rPr>
        <w:fldChar w:fldCharType="begin">
          <w:ffData>
            <w:name w:val="Text5"/>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bookmarkEnd w:id="5"/>
      <w:bookmarkEnd w:id="6"/>
    </w:p>
    <w:sectPr w:rsidR="00AE6468" w:rsidRPr="00A96C1C" w:rsidSect="005A26FB">
      <w:headerReference w:type="default" r:id="rId21"/>
      <w:footerReference w:type="default" r:id="rId22"/>
      <w:pgSz w:w="12240" w:h="15840" w:code="1"/>
      <w:pgMar w:top="1267" w:right="720" w:bottom="1080" w:left="720" w:header="63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60A532" w14:textId="77777777" w:rsidR="00CA0E8D" w:rsidRDefault="00CA0E8D" w:rsidP="00236116">
      <w:pPr>
        <w:spacing w:before="0" w:line="240" w:lineRule="auto"/>
      </w:pPr>
      <w:r>
        <w:separator/>
      </w:r>
    </w:p>
  </w:endnote>
  <w:endnote w:type="continuationSeparator" w:id="0">
    <w:p w14:paraId="74F46B63" w14:textId="77777777" w:rsidR="00CA0E8D" w:rsidRDefault="00CA0E8D" w:rsidP="00236116">
      <w:pPr>
        <w:spacing w:before="0" w:line="240" w:lineRule="auto"/>
      </w:pPr>
      <w:r>
        <w:continuationSeparator/>
      </w:r>
    </w:p>
  </w:endnote>
  <w:endnote w:type="continuationNotice" w:id="1">
    <w:p w14:paraId="3159AA44" w14:textId="77777777" w:rsidR="00CA0E8D" w:rsidRDefault="00CA0E8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libri"/>
    <w:charset w:val="00"/>
    <w:family w:val="swiss"/>
    <w:pitch w:val="variable"/>
    <w:sig w:usb0="80000027" w:usb1="00000000" w:usb2="00000000" w:usb3="00000000" w:csb0="00000001" w:csb1="00000000"/>
  </w:font>
  <w:font w:name="MetaBook-Roman">
    <w:altName w:val="Calibri"/>
    <w:charset w:val="00"/>
    <w:family w:val="swiss"/>
    <w:pitch w:val="variable"/>
    <w:sig w:usb0="80000027" w:usb1="00000000" w:usb2="00000000" w:usb3="00000000" w:csb0="00000001" w:csb1="00000000"/>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5" w14:textId="750DAF26" w:rsidR="001054CE" w:rsidRPr="009810FE" w:rsidRDefault="00CA0E8D"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1054CE" w:rsidRPr="009810FE">
        <w:rPr>
          <w:rStyle w:val="Hyperlink"/>
          <w:b/>
          <w:color w:val="863375" w:themeColor="accent5"/>
          <w:sz w:val="16"/>
          <w:szCs w:val="16"/>
        </w:rPr>
        <w:t>www.athenahealth.com</w:t>
      </w:r>
    </w:hyperlink>
    <w:r w:rsidR="001054CE" w:rsidRPr="009810FE">
      <w:rPr>
        <w:color w:val="863375" w:themeColor="accent5"/>
      </w:rPr>
      <w:tab/>
    </w:r>
    <w:r w:rsidR="001054CE" w:rsidRPr="009810FE">
      <w:rPr>
        <w:color w:val="A5A6A5" w:themeColor="background2"/>
      </w:rPr>
      <w:t>athenahealth, Inc. Proprietary</w:t>
    </w:r>
    <w:r w:rsidR="001054CE" w:rsidRPr="009810FE">
      <w:rPr>
        <w:color w:val="863375" w:themeColor="accent5"/>
      </w:rPr>
      <w:tab/>
    </w:r>
    <w:r w:rsidR="001054CE" w:rsidRPr="009810FE">
      <w:rPr>
        <w:rStyle w:val="PageNumber"/>
        <w:rFonts w:cs="Times New Roman"/>
        <w:b/>
        <w:color w:val="863375" w:themeColor="accent5"/>
        <w:sz w:val="16"/>
        <w:szCs w:val="16"/>
      </w:rPr>
      <w:fldChar w:fldCharType="begin"/>
    </w:r>
    <w:r w:rsidR="001054CE" w:rsidRPr="009810FE">
      <w:rPr>
        <w:rStyle w:val="PageNumber"/>
        <w:rFonts w:cs="Times New Roman"/>
        <w:b/>
        <w:color w:val="863375" w:themeColor="accent5"/>
        <w:sz w:val="16"/>
        <w:szCs w:val="16"/>
      </w:rPr>
      <w:instrText xml:space="preserve"> PAGE </w:instrText>
    </w:r>
    <w:r w:rsidR="001054CE" w:rsidRPr="009810FE">
      <w:rPr>
        <w:rStyle w:val="PageNumber"/>
        <w:rFonts w:cs="Times New Roman"/>
        <w:b/>
        <w:color w:val="863375" w:themeColor="accent5"/>
        <w:sz w:val="16"/>
        <w:szCs w:val="16"/>
      </w:rPr>
      <w:fldChar w:fldCharType="separate"/>
    </w:r>
    <w:r w:rsidR="001054CE">
      <w:rPr>
        <w:rStyle w:val="PageNumber"/>
        <w:rFonts w:cs="Times New Roman"/>
        <w:b/>
        <w:noProof/>
        <w:color w:val="863375" w:themeColor="accent5"/>
        <w:sz w:val="16"/>
        <w:szCs w:val="16"/>
      </w:rPr>
      <w:t>4</w:t>
    </w:r>
    <w:r w:rsidR="001054CE" w:rsidRPr="009810FE">
      <w:rPr>
        <w:rStyle w:val="PageNumber"/>
        <w:rFonts w:cs="Times New Roman"/>
        <w:b/>
        <w:color w:val="863375" w:themeColor="accent5"/>
        <w:sz w:val="16"/>
        <w:szCs w:val="16"/>
      </w:rPr>
      <w:fldChar w:fldCharType="end"/>
    </w:r>
  </w:p>
  <w:p w14:paraId="47140BB6" w14:textId="77777777" w:rsidR="001054CE" w:rsidRDefault="001054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F4F943" w14:textId="77777777" w:rsidR="00CA0E8D" w:rsidRDefault="00CA0E8D" w:rsidP="00236116">
      <w:pPr>
        <w:spacing w:before="0" w:line="240" w:lineRule="auto"/>
      </w:pPr>
      <w:r>
        <w:separator/>
      </w:r>
    </w:p>
  </w:footnote>
  <w:footnote w:type="continuationSeparator" w:id="0">
    <w:p w14:paraId="7A09562C" w14:textId="77777777" w:rsidR="00CA0E8D" w:rsidRDefault="00CA0E8D" w:rsidP="00236116">
      <w:pPr>
        <w:spacing w:before="0" w:line="240" w:lineRule="auto"/>
      </w:pPr>
      <w:r>
        <w:continuationSeparator/>
      </w:r>
    </w:p>
  </w:footnote>
  <w:footnote w:type="continuationNotice" w:id="1">
    <w:p w14:paraId="39136714" w14:textId="77777777" w:rsidR="00CA0E8D" w:rsidRDefault="00CA0E8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4" w14:textId="33EB82DA" w:rsidR="001054CE" w:rsidRPr="00E20AFA" w:rsidRDefault="00CA0E8D"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B40682">
          <w:rPr>
            <w:rFonts w:asciiTheme="minorHAnsi" w:hAnsiTheme="minorHAnsi" w:cs="MetaBook-Roman"/>
            <w:sz w:val="16"/>
            <w:szCs w:val="16"/>
          </w:rPr>
          <w:t>Stratusi AAOE Integration Package</w:t>
        </w:r>
      </w:sdtContent>
    </w:sdt>
    <w:r w:rsidR="001054CE"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1054CE" w:rsidRPr="00E20AFA">
      <w:rPr>
        <w:rFonts w:asciiTheme="minorHAnsi" w:hAnsiTheme="minorHAnsi" w:cs="MetaBook-Roman"/>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377626"/>
    <w:multiLevelType w:val="hybridMultilevel"/>
    <w:tmpl w:val="E86AE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97D4F"/>
    <w:multiLevelType w:val="multilevel"/>
    <w:tmpl w:val="94E8EE00"/>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792" w:hanging="792"/>
      </w:pPr>
      <w:rPr>
        <w:rFonts w:hint="default"/>
      </w:rPr>
    </w:lvl>
    <w:lvl w:ilvl="3">
      <w:start w:val="1"/>
      <w:numFmt w:val="decimal"/>
      <w:pStyle w:val="Heading4-Numbered"/>
      <w:suff w:val="space"/>
      <w:lvlText w:val="%1.%2.%3.%4"/>
      <w:lvlJc w:val="left"/>
      <w:pPr>
        <w:ind w:left="1422"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6002D09"/>
    <w:multiLevelType w:val="hybridMultilevel"/>
    <w:tmpl w:val="CDA86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AC6731"/>
    <w:multiLevelType w:val="hybridMultilevel"/>
    <w:tmpl w:val="32C8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0F160F"/>
    <w:multiLevelType w:val="hybridMultilevel"/>
    <w:tmpl w:val="87A069BE"/>
    <w:lvl w:ilvl="0" w:tplc="1302733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A3679"/>
    <w:multiLevelType w:val="hybridMultilevel"/>
    <w:tmpl w:val="F336DE8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8" w15:restartNumberingAfterBreak="0">
    <w:nsid w:val="2D2A54BB"/>
    <w:multiLevelType w:val="hybridMultilevel"/>
    <w:tmpl w:val="97CE3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B6608A"/>
    <w:multiLevelType w:val="hybridMultilevel"/>
    <w:tmpl w:val="B61C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D47911"/>
    <w:multiLevelType w:val="hybridMultilevel"/>
    <w:tmpl w:val="C21A1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2" w15:restartNumberingAfterBreak="0">
    <w:nsid w:val="437A537C"/>
    <w:multiLevelType w:val="hybridMultilevel"/>
    <w:tmpl w:val="1E2A7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BB2A7D"/>
    <w:multiLevelType w:val="hybridMultilevel"/>
    <w:tmpl w:val="633A3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2"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1"/>
  </w:num>
  <w:num w:numId="2">
    <w:abstractNumId w:val="24"/>
  </w:num>
  <w:num w:numId="3">
    <w:abstractNumId w:val="19"/>
  </w:num>
  <w:num w:numId="4">
    <w:abstractNumId w:val="23"/>
  </w:num>
  <w:num w:numId="5">
    <w:abstractNumId w:val="0"/>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2"/>
  </w:num>
  <w:num w:numId="9">
    <w:abstractNumId w:val="25"/>
  </w:num>
  <w:num w:numId="10">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num>
  <w:num w:numId="13">
    <w:abstractNumId w:val="21"/>
  </w:num>
  <w:num w:numId="14">
    <w:abstractNumId w:val="16"/>
  </w:num>
  <w:num w:numId="15">
    <w:abstractNumId w:val="17"/>
  </w:num>
  <w:num w:numId="16">
    <w:abstractNumId w:val="5"/>
  </w:num>
  <w:num w:numId="17">
    <w:abstractNumId w:val="14"/>
  </w:num>
  <w:num w:numId="18">
    <w:abstractNumId w:val="15"/>
  </w:num>
  <w:num w:numId="19">
    <w:abstractNumId w:val="13"/>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4"/>
  </w:num>
  <w:num w:numId="25">
    <w:abstractNumId w:val="8"/>
  </w:num>
  <w:num w:numId="26">
    <w:abstractNumId w:val="1"/>
  </w:num>
  <w:num w:numId="27">
    <w:abstractNumId w:val="12"/>
  </w:num>
  <w:num w:numId="28">
    <w:abstractNumId w:val="20"/>
  </w:num>
  <w:num w:numId="29">
    <w:abstractNumId w:val="3"/>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7"/>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forms" w:enforcement="1" w:cryptProviderType="rsaAES" w:cryptAlgorithmClass="hash" w:cryptAlgorithmType="typeAny" w:cryptAlgorithmSid="14" w:cryptSpinCount="100000" w:hash="JumQacrwkhvjUlttyJhI6EfNZpwCrjP3XQrjpxC1y1A8sdPQlfU5Z4pK+vq7wPrWmYjegyWWg3zTfZYhnXgi1Q==" w:salt="W2V8fxTsg04HobwgKnKjLA=="/>
  <w:defaultTabStop w:val="720"/>
  <w:defaultTableStyle w:val="ISQTable-New"/>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04DC5"/>
    <w:rsid w:val="00006132"/>
    <w:rsid w:val="000100D5"/>
    <w:rsid w:val="00010D73"/>
    <w:rsid w:val="000158BD"/>
    <w:rsid w:val="00016E40"/>
    <w:rsid w:val="00024162"/>
    <w:rsid w:val="00027781"/>
    <w:rsid w:val="000305A1"/>
    <w:rsid w:val="00031C17"/>
    <w:rsid w:val="000343CD"/>
    <w:rsid w:val="000343D5"/>
    <w:rsid w:val="00035431"/>
    <w:rsid w:val="00042067"/>
    <w:rsid w:val="00044EC0"/>
    <w:rsid w:val="00050877"/>
    <w:rsid w:val="00061FDB"/>
    <w:rsid w:val="0006273E"/>
    <w:rsid w:val="00072879"/>
    <w:rsid w:val="0007289D"/>
    <w:rsid w:val="0007415F"/>
    <w:rsid w:val="0007461E"/>
    <w:rsid w:val="00082B2B"/>
    <w:rsid w:val="0009028F"/>
    <w:rsid w:val="00093609"/>
    <w:rsid w:val="00094F91"/>
    <w:rsid w:val="00096191"/>
    <w:rsid w:val="000A1123"/>
    <w:rsid w:val="000A1788"/>
    <w:rsid w:val="000B267A"/>
    <w:rsid w:val="000B3C2A"/>
    <w:rsid w:val="000C3F32"/>
    <w:rsid w:val="000C4493"/>
    <w:rsid w:val="000C58EF"/>
    <w:rsid w:val="000D04B4"/>
    <w:rsid w:val="000D13E1"/>
    <w:rsid w:val="000D15A1"/>
    <w:rsid w:val="000D3F49"/>
    <w:rsid w:val="000D4CF1"/>
    <w:rsid w:val="000D4DD6"/>
    <w:rsid w:val="000E1F77"/>
    <w:rsid w:val="000E6B28"/>
    <w:rsid w:val="000F1A11"/>
    <w:rsid w:val="000F1BC2"/>
    <w:rsid w:val="0010020F"/>
    <w:rsid w:val="00100ADF"/>
    <w:rsid w:val="00103621"/>
    <w:rsid w:val="00103FE4"/>
    <w:rsid w:val="001054CE"/>
    <w:rsid w:val="001111F8"/>
    <w:rsid w:val="001124F9"/>
    <w:rsid w:val="0011573C"/>
    <w:rsid w:val="001161C9"/>
    <w:rsid w:val="00116E26"/>
    <w:rsid w:val="00120BA7"/>
    <w:rsid w:val="00120BC5"/>
    <w:rsid w:val="00121187"/>
    <w:rsid w:val="00122352"/>
    <w:rsid w:val="00123A14"/>
    <w:rsid w:val="001240FC"/>
    <w:rsid w:val="0012667F"/>
    <w:rsid w:val="00126E0C"/>
    <w:rsid w:val="001309DB"/>
    <w:rsid w:val="0013227C"/>
    <w:rsid w:val="001323D4"/>
    <w:rsid w:val="00133DB1"/>
    <w:rsid w:val="00134069"/>
    <w:rsid w:val="00144E22"/>
    <w:rsid w:val="0014507E"/>
    <w:rsid w:val="00147738"/>
    <w:rsid w:val="0014778D"/>
    <w:rsid w:val="001502FE"/>
    <w:rsid w:val="00151D89"/>
    <w:rsid w:val="00151E50"/>
    <w:rsid w:val="001547D4"/>
    <w:rsid w:val="001564BA"/>
    <w:rsid w:val="00167D9C"/>
    <w:rsid w:val="0017752C"/>
    <w:rsid w:val="00182EAD"/>
    <w:rsid w:val="00183DF3"/>
    <w:rsid w:val="00190A5E"/>
    <w:rsid w:val="001910E7"/>
    <w:rsid w:val="00197D4E"/>
    <w:rsid w:val="001A018D"/>
    <w:rsid w:val="001A0BC2"/>
    <w:rsid w:val="001A3A09"/>
    <w:rsid w:val="001B25C9"/>
    <w:rsid w:val="001B5985"/>
    <w:rsid w:val="001C16A8"/>
    <w:rsid w:val="001D2DCA"/>
    <w:rsid w:val="001D422C"/>
    <w:rsid w:val="001D5C23"/>
    <w:rsid w:val="001D77F5"/>
    <w:rsid w:val="001E0A51"/>
    <w:rsid w:val="001E269B"/>
    <w:rsid w:val="001E58DD"/>
    <w:rsid w:val="001E590B"/>
    <w:rsid w:val="001E775E"/>
    <w:rsid w:val="001E7D7B"/>
    <w:rsid w:val="001F13A7"/>
    <w:rsid w:val="001F1DFB"/>
    <w:rsid w:val="001F20FE"/>
    <w:rsid w:val="001F7ACE"/>
    <w:rsid w:val="00200D42"/>
    <w:rsid w:val="002015D1"/>
    <w:rsid w:val="002032DC"/>
    <w:rsid w:val="0020680F"/>
    <w:rsid w:val="002115A2"/>
    <w:rsid w:val="002119FD"/>
    <w:rsid w:val="002241F3"/>
    <w:rsid w:val="0022466E"/>
    <w:rsid w:val="00224D6B"/>
    <w:rsid w:val="00226F3E"/>
    <w:rsid w:val="00227EC5"/>
    <w:rsid w:val="00235C86"/>
    <w:rsid w:val="00236116"/>
    <w:rsid w:val="00237C4E"/>
    <w:rsid w:val="0024063C"/>
    <w:rsid w:val="002412F7"/>
    <w:rsid w:val="00241962"/>
    <w:rsid w:val="00242B3E"/>
    <w:rsid w:val="00244003"/>
    <w:rsid w:val="00245D88"/>
    <w:rsid w:val="00254021"/>
    <w:rsid w:val="00261A0A"/>
    <w:rsid w:val="0027533E"/>
    <w:rsid w:val="0028077E"/>
    <w:rsid w:val="00285709"/>
    <w:rsid w:val="002857E2"/>
    <w:rsid w:val="0029741A"/>
    <w:rsid w:val="002A005D"/>
    <w:rsid w:val="002A42EB"/>
    <w:rsid w:val="002A6396"/>
    <w:rsid w:val="002A7410"/>
    <w:rsid w:val="002B3B9E"/>
    <w:rsid w:val="002B4A16"/>
    <w:rsid w:val="002C55ED"/>
    <w:rsid w:val="002C66A9"/>
    <w:rsid w:val="002C693B"/>
    <w:rsid w:val="002C78B2"/>
    <w:rsid w:val="002D33FE"/>
    <w:rsid w:val="002D461F"/>
    <w:rsid w:val="002D6BC3"/>
    <w:rsid w:val="002E0391"/>
    <w:rsid w:val="002E2BB4"/>
    <w:rsid w:val="002E59AB"/>
    <w:rsid w:val="002E77FE"/>
    <w:rsid w:val="002F0710"/>
    <w:rsid w:val="002F25F6"/>
    <w:rsid w:val="002F4FD9"/>
    <w:rsid w:val="003014A2"/>
    <w:rsid w:val="00302121"/>
    <w:rsid w:val="00302126"/>
    <w:rsid w:val="00302233"/>
    <w:rsid w:val="00314834"/>
    <w:rsid w:val="00316B07"/>
    <w:rsid w:val="00325080"/>
    <w:rsid w:val="00327869"/>
    <w:rsid w:val="00327BE9"/>
    <w:rsid w:val="003343ED"/>
    <w:rsid w:val="00336449"/>
    <w:rsid w:val="003370DC"/>
    <w:rsid w:val="00340EF5"/>
    <w:rsid w:val="003412D3"/>
    <w:rsid w:val="00344315"/>
    <w:rsid w:val="00347164"/>
    <w:rsid w:val="00351196"/>
    <w:rsid w:val="00356A16"/>
    <w:rsid w:val="003611C5"/>
    <w:rsid w:val="00367E97"/>
    <w:rsid w:val="0037072E"/>
    <w:rsid w:val="00370DFF"/>
    <w:rsid w:val="00376154"/>
    <w:rsid w:val="00380B85"/>
    <w:rsid w:val="00381258"/>
    <w:rsid w:val="003878BF"/>
    <w:rsid w:val="003933A9"/>
    <w:rsid w:val="003934EE"/>
    <w:rsid w:val="00394AB7"/>
    <w:rsid w:val="00395B7A"/>
    <w:rsid w:val="003A2923"/>
    <w:rsid w:val="003B0A6F"/>
    <w:rsid w:val="003B2F4A"/>
    <w:rsid w:val="003B4221"/>
    <w:rsid w:val="003B4DBF"/>
    <w:rsid w:val="003C242D"/>
    <w:rsid w:val="003C32BD"/>
    <w:rsid w:val="003C35A8"/>
    <w:rsid w:val="003C398B"/>
    <w:rsid w:val="003C408D"/>
    <w:rsid w:val="003D0A4F"/>
    <w:rsid w:val="003D1160"/>
    <w:rsid w:val="003D1CFF"/>
    <w:rsid w:val="003E0944"/>
    <w:rsid w:val="003E1400"/>
    <w:rsid w:val="003E1576"/>
    <w:rsid w:val="003E1A50"/>
    <w:rsid w:val="003E369A"/>
    <w:rsid w:val="003E69CB"/>
    <w:rsid w:val="003F1A68"/>
    <w:rsid w:val="003F4FBB"/>
    <w:rsid w:val="003F61DB"/>
    <w:rsid w:val="00402B5A"/>
    <w:rsid w:val="00410421"/>
    <w:rsid w:val="00411DD4"/>
    <w:rsid w:val="004128F7"/>
    <w:rsid w:val="00415430"/>
    <w:rsid w:val="004317E2"/>
    <w:rsid w:val="00441E33"/>
    <w:rsid w:val="004432BF"/>
    <w:rsid w:val="00444D06"/>
    <w:rsid w:val="00450E7E"/>
    <w:rsid w:val="00455170"/>
    <w:rsid w:val="004551F6"/>
    <w:rsid w:val="00455B99"/>
    <w:rsid w:val="00461FDD"/>
    <w:rsid w:val="00463698"/>
    <w:rsid w:val="00464BE2"/>
    <w:rsid w:val="00470A72"/>
    <w:rsid w:val="00476B80"/>
    <w:rsid w:val="004819E4"/>
    <w:rsid w:val="004829B7"/>
    <w:rsid w:val="00485717"/>
    <w:rsid w:val="004868AE"/>
    <w:rsid w:val="00491D36"/>
    <w:rsid w:val="00494599"/>
    <w:rsid w:val="00495B49"/>
    <w:rsid w:val="00496C6B"/>
    <w:rsid w:val="004A304D"/>
    <w:rsid w:val="004A38E9"/>
    <w:rsid w:val="004A7150"/>
    <w:rsid w:val="004B39B9"/>
    <w:rsid w:val="004B5292"/>
    <w:rsid w:val="004C1477"/>
    <w:rsid w:val="004C5932"/>
    <w:rsid w:val="004D0827"/>
    <w:rsid w:val="004E0A24"/>
    <w:rsid w:val="004E10C6"/>
    <w:rsid w:val="004E2617"/>
    <w:rsid w:val="004E3E81"/>
    <w:rsid w:val="004F0DA1"/>
    <w:rsid w:val="004F25FE"/>
    <w:rsid w:val="004F4C31"/>
    <w:rsid w:val="004F4F15"/>
    <w:rsid w:val="004F611C"/>
    <w:rsid w:val="004F76E6"/>
    <w:rsid w:val="004F7E8F"/>
    <w:rsid w:val="00502636"/>
    <w:rsid w:val="005027F7"/>
    <w:rsid w:val="005028F0"/>
    <w:rsid w:val="005049DF"/>
    <w:rsid w:val="005307B0"/>
    <w:rsid w:val="00530EB5"/>
    <w:rsid w:val="00534598"/>
    <w:rsid w:val="00537BF0"/>
    <w:rsid w:val="00541AF0"/>
    <w:rsid w:val="00546F4B"/>
    <w:rsid w:val="00551443"/>
    <w:rsid w:val="00553553"/>
    <w:rsid w:val="005540BA"/>
    <w:rsid w:val="0056793C"/>
    <w:rsid w:val="00570E61"/>
    <w:rsid w:val="00570F50"/>
    <w:rsid w:val="00572501"/>
    <w:rsid w:val="00574C6D"/>
    <w:rsid w:val="00574E50"/>
    <w:rsid w:val="0058054F"/>
    <w:rsid w:val="00582472"/>
    <w:rsid w:val="0058396C"/>
    <w:rsid w:val="00584BFB"/>
    <w:rsid w:val="00595097"/>
    <w:rsid w:val="005969BD"/>
    <w:rsid w:val="00596BE3"/>
    <w:rsid w:val="00596D4A"/>
    <w:rsid w:val="005A22AC"/>
    <w:rsid w:val="005A26FB"/>
    <w:rsid w:val="005A3276"/>
    <w:rsid w:val="005A4AF7"/>
    <w:rsid w:val="005A715F"/>
    <w:rsid w:val="005A72DB"/>
    <w:rsid w:val="005B1257"/>
    <w:rsid w:val="005B1A68"/>
    <w:rsid w:val="005B300D"/>
    <w:rsid w:val="005C11FE"/>
    <w:rsid w:val="005C5489"/>
    <w:rsid w:val="005C61DF"/>
    <w:rsid w:val="005C662B"/>
    <w:rsid w:val="005D0CDE"/>
    <w:rsid w:val="005D3960"/>
    <w:rsid w:val="005D691B"/>
    <w:rsid w:val="005D77CA"/>
    <w:rsid w:val="005E2158"/>
    <w:rsid w:val="005F2DBC"/>
    <w:rsid w:val="005F485C"/>
    <w:rsid w:val="00603141"/>
    <w:rsid w:val="0060355A"/>
    <w:rsid w:val="00604D32"/>
    <w:rsid w:val="006051C3"/>
    <w:rsid w:val="00606B7F"/>
    <w:rsid w:val="00616FE5"/>
    <w:rsid w:val="006355D9"/>
    <w:rsid w:val="00636597"/>
    <w:rsid w:val="00643374"/>
    <w:rsid w:val="00653B01"/>
    <w:rsid w:val="00662132"/>
    <w:rsid w:val="006720E2"/>
    <w:rsid w:val="00673688"/>
    <w:rsid w:val="0069062C"/>
    <w:rsid w:val="00690A5B"/>
    <w:rsid w:val="00694749"/>
    <w:rsid w:val="00697C7F"/>
    <w:rsid w:val="006A3425"/>
    <w:rsid w:val="006A5C01"/>
    <w:rsid w:val="006B1FDA"/>
    <w:rsid w:val="006B363C"/>
    <w:rsid w:val="006B741F"/>
    <w:rsid w:val="006B7433"/>
    <w:rsid w:val="006C07EE"/>
    <w:rsid w:val="006C6609"/>
    <w:rsid w:val="006C729A"/>
    <w:rsid w:val="006D10F6"/>
    <w:rsid w:val="006E0C5B"/>
    <w:rsid w:val="006E606C"/>
    <w:rsid w:val="006F0920"/>
    <w:rsid w:val="006F0F44"/>
    <w:rsid w:val="006F100A"/>
    <w:rsid w:val="006F1219"/>
    <w:rsid w:val="006F3135"/>
    <w:rsid w:val="006F5F52"/>
    <w:rsid w:val="00700C17"/>
    <w:rsid w:val="0070661F"/>
    <w:rsid w:val="00707CF0"/>
    <w:rsid w:val="0071039D"/>
    <w:rsid w:val="00710C87"/>
    <w:rsid w:val="007139C0"/>
    <w:rsid w:val="00715C0F"/>
    <w:rsid w:val="00716B36"/>
    <w:rsid w:val="007177E1"/>
    <w:rsid w:val="007234D0"/>
    <w:rsid w:val="00724A24"/>
    <w:rsid w:val="00726C77"/>
    <w:rsid w:val="007322D0"/>
    <w:rsid w:val="00735285"/>
    <w:rsid w:val="007440EE"/>
    <w:rsid w:val="007459DF"/>
    <w:rsid w:val="00753ECE"/>
    <w:rsid w:val="00754175"/>
    <w:rsid w:val="007545D9"/>
    <w:rsid w:val="007579FA"/>
    <w:rsid w:val="00766834"/>
    <w:rsid w:val="007673ED"/>
    <w:rsid w:val="00770097"/>
    <w:rsid w:val="00774F4F"/>
    <w:rsid w:val="00776F1D"/>
    <w:rsid w:val="00777F82"/>
    <w:rsid w:val="00780257"/>
    <w:rsid w:val="00780F8F"/>
    <w:rsid w:val="00783C83"/>
    <w:rsid w:val="00786208"/>
    <w:rsid w:val="00786547"/>
    <w:rsid w:val="00786E64"/>
    <w:rsid w:val="00787E9E"/>
    <w:rsid w:val="007A1E30"/>
    <w:rsid w:val="007B07EA"/>
    <w:rsid w:val="007C0701"/>
    <w:rsid w:val="007C4757"/>
    <w:rsid w:val="007C4882"/>
    <w:rsid w:val="007C4F73"/>
    <w:rsid w:val="007C70F3"/>
    <w:rsid w:val="007C78D4"/>
    <w:rsid w:val="007D354C"/>
    <w:rsid w:val="007D44BA"/>
    <w:rsid w:val="007D684E"/>
    <w:rsid w:val="007E0613"/>
    <w:rsid w:val="007E494B"/>
    <w:rsid w:val="007E6C61"/>
    <w:rsid w:val="007E7B97"/>
    <w:rsid w:val="007F2FC0"/>
    <w:rsid w:val="007F4BC7"/>
    <w:rsid w:val="008027F7"/>
    <w:rsid w:val="00804302"/>
    <w:rsid w:val="008061B9"/>
    <w:rsid w:val="00811024"/>
    <w:rsid w:val="00815077"/>
    <w:rsid w:val="0082275B"/>
    <w:rsid w:val="00823EF3"/>
    <w:rsid w:val="00824179"/>
    <w:rsid w:val="00827940"/>
    <w:rsid w:val="00827F28"/>
    <w:rsid w:val="008316CC"/>
    <w:rsid w:val="008358D3"/>
    <w:rsid w:val="00835F02"/>
    <w:rsid w:val="00836E3D"/>
    <w:rsid w:val="00840905"/>
    <w:rsid w:val="00842407"/>
    <w:rsid w:val="00843239"/>
    <w:rsid w:val="00843D86"/>
    <w:rsid w:val="00854243"/>
    <w:rsid w:val="00854CBF"/>
    <w:rsid w:val="00855453"/>
    <w:rsid w:val="00856D1B"/>
    <w:rsid w:val="00857BFD"/>
    <w:rsid w:val="0086137C"/>
    <w:rsid w:val="008629B8"/>
    <w:rsid w:val="00862B6B"/>
    <w:rsid w:val="0086680C"/>
    <w:rsid w:val="00875DE1"/>
    <w:rsid w:val="00880405"/>
    <w:rsid w:val="00882304"/>
    <w:rsid w:val="00882E55"/>
    <w:rsid w:val="00890EC5"/>
    <w:rsid w:val="00891A3C"/>
    <w:rsid w:val="00893BE7"/>
    <w:rsid w:val="008A2363"/>
    <w:rsid w:val="008A2BA3"/>
    <w:rsid w:val="008A5691"/>
    <w:rsid w:val="008A627F"/>
    <w:rsid w:val="008B184E"/>
    <w:rsid w:val="008B31F5"/>
    <w:rsid w:val="008B61C8"/>
    <w:rsid w:val="008B6DBC"/>
    <w:rsid w:val="008C084B"/>
    <w:rsid w:val="008C12B2"/>
    <w:rsid w:val="008C140A"/>
    <w:rsid w:val="008D02E0"/>
    <w:rsid w:val="008D36CF"/>
    <w:rsid w:val="008D5D9A"/>
    <w:rsid w:val="008E0141"/>
    <w:rsid w:val="008E0E8A"/>
    <w:rsid w:val="008E3848"/>
    <w:rsid w:val="008E644A"/>
    <w:rsid w:val="008F101C"/>
    <w:rsid w:val="008F394F"/>
    <w:rsid w:val="00900D4E"/>
    <w:rsid w:val="00903594"/>
    <w:rsid w:val="0090450C"/>
    <w:rsid w:val="00907BB9"/>
    <w:rsid w:val="00910811"/>
    <w:rsid w:val="00912998"/>
    <w:rsid w:val="009147B0"/>
    <w:rsid w:val="00914950"/>
    <w:rsid w:val="00920D75"/>
    <w:rsid w:val="00926374"/>
    <w:rsid w:val="00926C42"/>
    <w:rsid w:val="009357C9"/>
    <w:rsid w:val="0093717D"/>
    <w:rsid w:val="009374FA"/>
    <w:rsid w:val="0094009E"/>
    <w:rsid w:val="00940404"/>
    <w:rsid w:val="0095134D"/>
    <w:rsid w:val="009514A3"/>
    <w:rsid w:val="00951875"/>
    <w:rsid w:val="00956C53"/>
    <w:rsid w:val="00960209"/>
    <w:rsid w:val="00966620"/>
    <w:rsid w:val="00967CF7"/>
    <w:rsid w:val="00970B08"/>
    <w:rsid w:val="009711C5"/>
    <w:rsid w:val="00974C69"/>
    <w:rsid w:val="00976347"/>
    <w:rsid w:val="009810FE"/>
    <w:rsid w:val="00986A6F"/>
    <w:rsid w:val="009916F2"/>
    <w:rsid w:val="009925E7"/>
    <w:rsid w:val="0099774D"/>
    <w:rsid w:val="009A5BDA"/>
    <w:rsid w:val="009A5DF9"/>
    <w:rsid w:val="009A6551"/>
    <w:rsid w:val="009A7103"/>
    <w:rsid w:val="009A7404"/>
    <w:rsid w:val="009A7D85"/>
    <w:rsid w:val="009B2BBE"/>
    <w:rsid w:val="009B443B"/>
    <w:rsid w:val="009B498F"/>
    <w:rsid w:val="009B684A"/>
    <w:rsid w:val="009C0724"/>
    <w:rsid w:val="009C25EB"/>
    <w:rsid w:val="009C37E2"/>
    <w:rsid w:val="009C5671"/>
    <w:rsid w:val="009D1B94"/>
    <w:rsid w:val="009D5F59"/>
    <w:rsid w:val="009E02CB"/>
    <w:rsid w:val="009E1DEB"/>
    <w:rsid w:val="009E3336"/>
    <w:rsid w:val="009E36CC"/>
    <w:rsid w:val="009E7B4B"/>
    <w:rsid w:val="009F189F"/>
    <w:rsid w:val="009F378D"/>
    <w:rsid w:val="009F602C"/>
    <w:rsid w:val="00A042D3"/>
    <w:rsid w:val="00A06994"/>
    <w:rsid w:val="00A07F8D"/>
    <w:rsid w:val="00A101AB"/>
    <w:rsid w:val="00A107B1"/>
    <w:rsid w:val="00A1440A"/>
    <w:rsid w:val="00A158C0"/>
    <w:rsid w:val="00A16F37"/>
    <w:rsid w:val="00A1723C"/>
    <w:rsid w:val="00A17AF0"/>
    <w:rsid w:val="00A3196D"/>
    <w:rsid w:val="00A31A0F"/>
    <w:rsid w:val="00A40D5D"/>
    <w:rsid w:val="00A40FBF"/>
    <w:rsid w:val="00A47541"/>
    <w:rsid w:val="00A50397"/>
    <w:rsid w:val="00A5136C"/>
    <w:rsid w:val="00A533AD"/>
    <w:rsid w:val="00A54206"/>
    <w:rsid w:val="00A711F9"/>
    <w:rsid w:val="00A71E1B"/>
    <w:rsid w:val="00A7444C"/>
    <w:rsid w:val="00A7788F"/>
    <w:rsid w:val="00A841AA"/>
    <w:rsid w:val="00A84DA6"/>
    <w:rsid w:val="00A86B01"/>
    <w:rsid w:val="00A94026"/>
    <w:rsid w:val="00A9484A"/>
    <w:rsid w:val="00A96C1C"/>
    <w:rsid w:val="00AA0B5E"/>
    <w:rsid w:val="00AA2271"/>
    <w:rsid w:val="00AA5FE6"/>
    <w:rsid w:val="00AB37FF"/>
    <w:rsid w:val="00AB7D7C"/>
    <w:rsid w:val="00AC0385"/>
    <w:rsid w:val="00AC28F8"/>
    <w:rsid w:val="00AC2C96"/>
    <w:rsid w:val="00AC51FB"/>
    <w:rsid w:val="00AC6C98"/>
    <w:rsid w:val="00AD7585"/>
    <w:rsid w:val="00AD7D1F"/>
    <w:rsid w:val="00AE0919"/>
    <w:rsid w:val="00AE63E5"/>
    <w:rsid w:val="00AE6468"/>
    <w:rsid w:val="00AE71A5"/>
    <w:rsid w:val="00AF32A7"/>
    <w:rsid w:val="00AF32B0"/>
    <w:rsid w:val="00B0068C"/>
    <w:rsid w:val="00B02791"/>
    <w:rsid w:val="00B042A5"/>
    <w:rsid w:val="00B050D0"/>
    <w:rsid w:val="00B11180"/>
    <w:rsid w:val="00B13B55"/>
    <w:rsid w:val="00B1668F"/>
    <w:rsid w:val="00B174C9"/>
    <w:rsid w:val="00B24A07"/>
    <w:rsid w:val="00B30C51"/>
    <w:rsid w:val="00B311C5"/>
    <w:rsid w:val="00B31DB9"/>
    <w:rsid w:val="00B3278D"/>
    <w:rsid w:val="00B334B6"/>
    <w:rsid w:val="00B34AA4"/>
    <w:rsid w:val="00B40682"/>
    <w:rsid w:val="00B411DB"/>
    <w:rsid w:val="00B44951"/>
    <w:rsid w:val="00B55A97"/>
    <w:rsid w:val="00B5660B"/>
    <w:rsid w:val="00B61325"/>
    <w:rsid w:val="00B63489"/>
    <w:rsid w:val="00B67483"/>
    <w:rsid w:val="00B74040"/>
    <w:rsid w:val="00B80625"/>
    <w:rsid w:val="00B861E1"/>
    <w:rsid w:val="00B87D9B"/>
    <w:rsid w:val="00B9395F"/>
    <w:rsid w:val="00BA2791"/>
    <w:rsid w:val="00BA63C3"/>
    <w:rsid w:val="00BB5669"/>
    <w:rsid w:val="00BB5E0D"/>
    <w:rsid w:val="00BC042B"/>
    <w:rsid w:val="00BC07BC"/>
    <w:rsid w:val="00BC1BA4"/>
    <w:rsid w:val="00BC4A27"/>
    <w:rsid w:val="00BC5BD2"/>
    <w:rsid w:val="00BD50DB"/>
    <w:rsid w:val="00BD5431"/>
    <w:rsid w:val="00BE0E2C"/>
    <w:rsid w:val="00BE3589"/>
    <w:rsid w:val="00BE6FB7"/>
    <w:rsid w:val="00C07D9A"/>
    <w:rsid w:val="00C11A5C"/>
    <w:rsid w:val="00C15A4F"/>
    <w:rsid w:val="00C1648F"/>
    <w:rsid w:val="00C17077"/>
    <w:rsid w:val="00C20A72"/>
    <w:rsid w:val="00C2410E"/>
    <w:rsid w:val="00C2587D"/>
    <w:rsid w:val="00C25FFA"/>
    <w:rsid w:val="00C27237"/>
    <w:rsid w:val="00C30883"/>
    <w:rsid w:val="00C34BB0"/>
    <w:rsid w:val="00C355B8"/>
    <w:rsid w:val="00C363A7"/>
    <w:rsid w:val="00C40284"/>
    <w:rsid w:val="00C4088D"/>
    <w:rsid w:val="00C4317C"/>
    <w:rsid w:val="00C51E4F"/>
    <w:rsid w:val="00C54983"/>
    <w:rsid w:val="00C5681B"/>
    <w:rsid w:val="00C63E77"/>
    <w:rsid w:val="00C65D5C"/>
    <w:rsid w:val="00C7145C"/>
    <w:rsid w:val="00C717A6"/>
    <w:rsid w:val="00C75D8C"/>
    <w:rsid w:val="00C843AF"/>
    <w:rsid w:val="00C871A3"/>
    <w:rsid w:val="00C900EC"/>
    <w:rsid w:val="00C9148A"/>
    <w:rsid w:val="00C91610"/>
    <w:rsid w:val="00C93B3A"/>
    <w:rsid w:val="00C97E7C"/>
    <w:rsid w:val="00CA0937"/>
    <w:rsid w:val="00CA0E8D"/>
    <w:rsid w:val="00CA40A6"/>
    <w:rsid w:val="00CB3B02"/>
    <w:rsid w:val="00CC3106"/>
    <w:rsid w:val="00CD1944"/>
    <w:rsid w:val="00CD1D8C"/>
    <w:rsid w:val="00CD7E4D"/>
    <w:rsid w:val="00CE5DD4"/>
    <w:rsid w:val="00D0065F"/>
    <w:rsid w:val="00D02C0B"/>
    <w:rsid w:val="00D04DEF"/>
    <w:rsid w:val="00D06411"/>
    <w:rsid w:val="00D076F6"/>
    <w:rsid w:val="00D1227B"/>
    <w:rsid w:val="00D1439B"/>
    <w:rsid w:val="00D279F6"/>
    <w:rsid w:val="00D31894"/>
    <w:rsid w:val="00D318AA"/>
    <w:rsid w:val="00D324A5"/>
    <w:rsid w:val="00D3374F"/>
    <w:rsid w:val="00D33764"/>
    <w:rsid w:val="00D37B6C"/>
    <w:rsid w:val="00D42FE6"/>
    <w:rsid w:val="00D50DB5"/>
    <w:rsid w:val="00D52FE3"/>
    <w:rsid w:val="00D535C3"/>
    <w:rsid w:val="00D53E5B"/>
    <w:rsid w:val="00D548E2"/>
    <w:rsid w:val="00D550BA"/>
    <w:rsid w:val="00D563DF"/>
    <w:rsid w:val="00D574B2"/>
    <w:rsid w:val="00D616AE"/>
    <w:rsid w:val="00D62EB7"/>
    <w:rsid w:val="00D65F3A"/>
    <w:rsid w:val="00D703C4"/>
    <w:rsid w:val="00D765FC"/>
    <w:rsid w:val="00D802EE"/>
    <w:rsid w:val="00D82047"/>
    <w:rsid w:val="00D96DE5"/>
    <w:rsid w:val="00DA157A"/>
    <w:rsid w:val="00DA1AA2"/>
    <w:rsid w:val="00DA46A3"/>
    <w:rsid w:val="00DA640A"/>
    <w:rsid w:val="00DA6D5F"/>
    <w:rsid w:val="00DB1E74"/>
    <w:rsid w:val="00DB3A67"/>
    <w:rsid w:val="00DB4E15"/>
    <w:rsid w:val="00DC5197"/>
    <w:rsid w:val="00DC5446"/>
    <w:rsid w:val="00DC75CA"/>
    <w:rsid w:val="00DD1833"/>
    <w:rsid w:val="00DD20D5"/>
    <w:rsid w:val="00DD391F"/>
    <w:rsid w:val="00DD582A"/>
    <w:rsid w:val="00DE3B65"/>
    <w:rsid w:val="00DF2364"/>
    <w:rsid w:val="00DF5191"/>
    <w:rsid w:val="00DF7EE7"/>
    <w:rsid w:val="00E02838"/>
    <w:rsid w:val="00E03331"/>
    <w:rsid w:val="00E11033"/>
    <w:rsid w:val="00E1166D"/>
    <w:rsid w:val="00E155DE"/>
    <w:rsid w:val="00E15867"/>
    <w:rsid w:val="00E16F30"/>
    <w:rsid w:val="00E20AFA"/>
    <w:rsid w:val="00E21336"/>
    <w:rsid w:val="00E22AC4"/>
    <w:rsid w:val="00E23815"/>
    <w:rsid w:val="00E25665"/>
    <w:rsid w:val="00E27FC3"/>
    <w:rsid w:val="00E30593"/>
    <w:rsid w:val="00E33A6C"/>
    <w:rsid w:val="00E36CA4"/>
    <w:rsid w:val="00E37604"/>
    <w:rsid w:val="00E42485"/>
    <w:rsid w:val="00E45B03"/>
    <w:rsid w:val="00E45E61"/>
    <w:rsid w:val="00E464A4"/>
    <w:rsid w:val="00E538ED"/>
    <w:rsid w:val="00E548FB"/>
    <w:rsid w:val="00E55472"/>
    <w:rsid w:val="00E5691A"/>
    <w:rsid w:val="00E56DFA"/>
    <w:rsid w:val="00E65104"/>
    <w:rsid w:val="00E752B7"/>
    <w:rsid w:val="00E757D3"/>
    <w:rsid w:val="00E80859"/>
    <w:rsid w:val="00E810DB"/>
    <w:rsid w:val="00E8115A"/>
    <w:rsid w:val="00E81A97"/>
    <w:rsid w:val="00E904E8"/>
    <w:rsid w:val="00E91643"/>
    <w:rsid w:val="00E9385E"/>
    <w:rsid w:val="00E97223"/>
    <w:rsid w:val="00EA0320"/>
    <w:rsid w:val="00EA1493"/>
    <w:rsid w:val="00EA1C05"/>
    <w:rsid w:val="00EA260D"/>
    <w:rsid w:val="00EA4168"/>
    <w:rsid w:val="00EB31E8"/>
    <w:rsid w:val="00EB522B"/>
    <w:rsid w:val="00EC0EE8"/>
    <w:rsid w:val="00ED01FC"/>
    <w:rsid w:val="00ED6E89"/>
    <w:rsid w:val="00EE128C"/>
    <w:rsid w:val="00EF135F"/>
    <w:rsid w:val="00EF1B58"/>
    <w:rsid w:val="00EF32BA"/>
    <w:rsid w:val="00EF44DB"/>
    <w:rsid w:val="00EF7AA6"/>
    <w:rsid w:val="00EF7F5E"/>
    <w:rsid w:val="00F0054A"/>
    <w:rsid w:val="00F07B07"/>
    <w:rsid w:val="00F07DE5"/>
    <w:rsid w:val="00F1104F"/>
    <w:rsid w:val="00F11639"/>
    <w:rsid w:val="00F225BC"/>
    <w:rsid w:val="00F27035"/>
    <w:rsid w:val="00F35BF6"/>
    <w:rsid w:val="00F378E0"/>
    <w:rsid w:val="00F44F63"/>
    <w:rsid w:val="00F45861"/>
    <w:rsid w:val="00F51685"/>
    <w:rsid w:val="00F567D4"/>
    <w:rsid w:val="00F61ABA"/>
    <w:rsid w:val="00F75861"/>
    <w:rsid w:val="00F76419"/>
    <w:rsid w:val="00F83DBF"/>
    <w:rsid w:val="00F85A17"/>
    <w:rsid w:val="00F86072"/>
    <w:rsid w:val="00F9043E"/>
    <w:rsid w:val="00F918A5"/>
    <w:rsid w:val="00F91EDB"/>
    <w:rsid w:val="00F95236"/>
    <w:rsid w:val="00FA2911"/>
    <w:rsid w:val="00FA3669"/>
    <w:rsid w:val="00FA4750"/>
    <w:rsid w:val="00FB2C01"/>
    <w:rsid w:val="00FB30E0"/>
    <w:rsid w:val="00FB3329"/>
    <w:rsid w:val="00FC0528"/>
    <w:rsid w:val="00FC0854"/>
    <w:rsid w:val="00FC225F"/>
    <w:rsid w:val="00FC73DD"/>
    <w:rsid w:val="00FC7577"/>
    <w:rsid w:val="00FD1434"/>
    <w:rsid w:val="00FD66DD"/>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C0E1059B-B729-4C0D-AC7A-D444EF60A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ocked="0"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locked="0" w:uiPriority="70"/>
    <w:lsdException w:name="Colorful Shading Accent 1" w:uiPriority="71"/>
    <w:lsdException w:name="Colorful List Accent 1" w:uiPriority="72"/>
    <w:lsdException w:name="Colorful Grid Accent 1" w:uiPriority="73"/>
    <w:lsdException w:name="Light Shading Accent 2" w:locked="0"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0" w:uiPriority="70"/>
    <w:lsdException w:name="Colorful Shading Accent 2" w:uiPriority="71"/>
    <w:lsdException w:name="Colorful List Accent 2" w:uiPriority="72"/>
    <w:lsdException w:name="Colorful Grid Accent 2" w:uiPriority="73"/>
    <w:lsdException w:name="Light Shading Accent 3" w:locked="0" w:uiPriority="60"/>
    <w:lsdException w:name="Light List Accent 3" w:uiPriority="61"/>
    <w:lsdException w:name="Light Grid Accent 3" w:uiPriority="62"/>
    <w:lsdException w:name="Medium Shading 1 Accent 3" w:uiPriority="63"/>
    <w:lsdException w:name="Medium Shading 2 Accent 3" w:locked="0"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0" w:uiPriority="70"/>
    <w:lsdException w:name="Colorful Shading Accent 3" w:uiPriority="71"/>
    <w:lsdException w:name="Colorful List Accent 3" w:uiPriority="72"/>
    <w:lsdException w:name="Colorful Grid Accent 3" w:uiPriority="73"/>
    <w:lsdException w:name="Light Shading Accent 4" w:locked="0" w:uiPriority="60"/>
    <w:lsdException w:name="Light List Accent 4" w:uiPriority="61"/>
    <w:lsdException w:name="Light Grid Accent 4" w:uiPriority="62"/>
    <w:lsdException w:name="Medium Shading 1 Accent 4" w:uiPriority="63"/>
    <w:lsdException w:name="Medium Shading 2 Accent 4" w:locked="0"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0" w:uiPriority="70"/>
    <w:lsdException w:name="Colorful Shading Accent 4" w:uiPriority="71"/>
    <w:lsdException w:name="Colorful List Accent 4" w:uiPriority="72"/>
    <w:lsdException w:name="Colorful Grid Accent 4" w:uiPriority="73"/>
    <w:lsdException w:name="Light Shading Accent 5" w:locked="0" w:uiPriority="60"/>
    <w:lsdException w:name="Light List Accent 5" w:locked="0" w:uiPriority="61"/>
    <w:lsdException w:name="Light Grid Accent 5" w:uiPriority="62"/>
    <w:lsdException w:name="Medium Shading 1 Accent 5" w:uiPriority="63"/>
    <w:lsdException w:name="Medium Shading 2 Accent 5" w:locked="0"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0" w:uiPriority="70"/>
    <w:lsdException w:name="Colorful Shading Accent 5" w:uiPriority="71"/>
    <w:lsdException w:name="Colorful List Accent 5" w:uiPriority="72"/>
    <w:lsdException w:name="Colorful Grid Accent 5" w:uiPriority="73"/>
    <w:lsdException w:name="Light Shading Accent 6" w:locked="0"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locked="0"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locked/>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locked/>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locked/>
    <w:rsid w:val="00F9043E"/>
    <w:pPr>
      <w:keepNext/>
      <w:ind w:left="288"/>
      <w:outlineLvl w:val="2"/>
    </w:pPr>
    <w:rPr>
      <w:i/>
      <w:sz w:val="22"/>
    </w:rPr>
  </w:style>
  <w:style w:type="paragraph" w:styleId="Heading4">
    <w:name w:val="heading 4"/>
    <w:basedOn w:val="Normal"/>
    <w:next w:val="Normal"/>
    <w:link w:val="Heading4Char"/>
    <w:uiPriority w:val="9"/>
    <w:unhideWhenUsed/>
    <w:qFormat/>
    <w:locked/>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locked/>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locked/>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locked/>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locked/>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locked/>
    <w:rsid w:val="00C15A4F"/>
    <w:pPr>
      <w:pBdr>
        <w:top w:val="single" w:sz="4" w:space="1" w:color="auto"/>
      </w:pBdr>
      <w:spacing w:before="300" w:after="200"/>
      <w:ind w:left="720" w:right="720"/>
    </w:pPr>
  </w:style>
  <w:style w:type="paragraph" w:customStyle="1" w:styleId="Maintext-BoldLeads">
    <w:name w:val="Main text - Bold Leads"/>
    <w:basedOn w:val="Normal"/>
    <w:uiPriority w:val="99"/>
    <w:locked/>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locked/>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locked/>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locked/>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locked/>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locked/>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locked/>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locked/>
    <w:rsid w:val="00C15A4F"/>
    <w:rPr>
      <w:color w:val="0F4B91" w:themeColor="hyperlink"/>
      <w:u w:val="single"/>
    </w:rPr>
  </w:style>
  <w:style w:type="character" w:styleId="PageNumber">
    <w:name w:val="page number"/>
    <w:basedOn w:val="DefaultParagraphFont"/>
    <w:uiPriority w:val="99"/>
    <w:semiHidden/>
    <w:unhideWhenUsed/>
    <w:locked/>
    <w:rsid w:val="00C15A4F"/>
  </w:style>
  <w:style w:type="paragraph" w:customStyle="1" w:styleId="Head">
    <w:name w:val="Head"/>
    <w:basedOn w:val="Normal"/>
    <w:locked/>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locked/>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locked/>
    <w:rsid w:val="00C15A4F"/>
    <w:pPr>
      <w:spacing w:before="400" w:after="0"/>
      <w:ind w:left="-446"/>
    </w:pPr>
  </w:style>
  <w:style w:type="paragraph" w:styleId="TOC2">
    <w:name w:val="toc 2"/>
    <w:basedOn w:val="Normal"/>
    <w:next w:val="Normal"/>
    <w:autoRedefine/>
    <w:uiPriority w:val="39"/>
    <w:unhideWhenUsed/>
    <w:locked/>
    <w:rsid w:val="00C15A4F"/>
    <w:pPr>
      <w:spacing w:before="0" w:after="0"/>
      <w:ind w:left="180"/>
    </w:pPr>
    <w:rPr>
      <w:smallCaps/>
      <w:sz w:val="20"/>
      <w:szCs w:val="20"/>
    </w:rPr>
  </w:style>
  <w:style w:type="paragraph" w:styleId="TOC1">
    <w:name w:val="toc 1"/>
    <w:basedOn w:val="Normal"/>
    <w:next w:val="Normal"/>
    <w:autoRedefine/>
    <w:uiPriority w:val="39"/>
    <w:unhideWhenUsed/>
    <w:locked/>
    <w:rsid w:val="00C15A4F"/>
    <w:rPr>
      <w:b/>
      <w:bCs/>
      <w:caps/>
      <w:sz w:val="20"/>
      <w:szCs w:val="20"/>
    </w:rPr>
  </w:style>
  <w:style w:type="character" w:customStyle="1" w:styleId="Bold">
    <w:name w:val="Bold"/>
    <w:basedOn w:val="DefaultParagraphFont"/>
    <w:uiPriority w:val="1"/>
    <w:locked/>
    <w:rsid w:val="00C15A4F"/>
    <w:rPr>
      <w:rFonts w:ascii="Century Gothic" w:hAnsi="Century Gothic"/>
      <w:b/>
      <w:color w:val="11171F" w:themeColor="text2"/>
      <w:sz w:val="18"/>
      <w:lang w:eastAsia="en-US"/>
    </w:rPr>
  </w:style>
  <w:style w:type="paragraph" w:customStyle="1" w:styleId="SubSection">
    <w:name w:val="Sub Section"/>
    <w:basedOn w:val="Normal"/>
    <w:next w:val="Bullets"/>
    <w:locked/>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locked/>
    <w:rsid w:val="00C15A4F"/>
    <w:pPr>
      <w:keepLines/>
      <w:spacing w:before="0"/>
    </w:pPr>
    <w:rPr>
      <w:sz w:val="16"/>
    </w:rPr>
  </w:style>
  <w:style w:type="paragraph" w:customStyle="1" w:styleId="Bullets">
    <w:name w:val="Bullets"/>
    <w:basedOn w:val="Normal"/>
    <w:locked/>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locked/>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locked/>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locked/>
    <w:rsid w:val="00A7788F"/>
    <w:pPr>
      <w:numPr>
        <w:numId w:val="11"/>
      </w:numPr>
    </w:pPr>
  </w:style>
  <w:style w:type="paragraph" w:styleId="ListParagraph">
    <w:name w:val="List Paragraph"/>
    <w:basedOn w:val="Normal"/>
    <w:link w:val="ListParagraphChar"/>
    <w:uiPriority w:val="34"/>
    <w:qFormat/>
    <w:locked/>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locked/>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locked/>
    <w:rsid w:val="00DA6D5F"/>
    <w:pPr>
      <w:numPr>
        <w:ilvl w:val="1"/>
        <w:numId w:val="11"/>
      </w:numPr>
      <w:spacing w:before="240"/>
      <w:ind w:left="720"/>
    </w:pPr>
  </w:style>
  <w:style w:type="paragraph" w:customStyle="1" w:styleId="NormalList">
    <w:name w:val="Normal List"/>
    <w:basedOn w:val="ListParagraph"/>
    <w:link w:val="NormalListChar"/>
    <w:qFormat/>
    <w:locked/>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locked/>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locked/>
    <w:rsid w:val="005969BD"/>
  </w:style>
  <w:style w:type="paragraph" w:customStyle="1" w:styleId="TopicsNotApplicabletoMostClients">
    <w:name w:val="Topics Not Applicable to Most Clients"/>
    <w:basedOn w:val="Maintext-Colored"/>
    <w:link w:val="TopicsNotApplicabletoMostClientsChar"/>
    <w:qFormat/>
    <w:locked/>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locked/>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locked/>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locked/>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lock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lock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locked/>
    <w:rsid w:val="00236116"/>
    <w:rPr>
      <w:color w:val="808080"/>
    </w:rPr>
  </w:style>
  <w:style w:type="paragraph" w:styleId="BalloonText">
    <w:name w:val="Balloon Text"/>
    <w:basedOn w:val="Normal"/>
    <w:link w:val="BalloonTextChar"/>
    <w:uiPriority w:val="99"/>
    <w:semiHidden/>
    <w:unhideWhenUsed/>
    <w:lock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locked/>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locked/>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locked/>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locked/>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locked/>
    <w:rsid w:val="00D65F3A"/>
    <w:rPr>
      <w:sz w:val="16"/>
      <w:szCs w:val="16"/>
    </w:rPr>
  </w:style>
  <w:style w:type="paragraph" w:styleId="CommentText">
    <w:name w:val="annotation text"/>
    <w:basedOn w:val="Normal"/>
    <w:link w:val="CommentTextChar"/>
    <w:uiPriority w:val="99"/>
    <w:unhideWhenUsed/>
    <w:lock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lock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locked/>
    <w:rsid w:val="00E155DE"/>
    <w:pPr>
      <w:spacing w:before="0" w:after="0"/>
      <w:ind w:left="360"/>
    </w:pPr>
    <w:rPr>
      <w:i/>
      <w:iCs/>
      <w:sz w:val="20"/>
      <w:szCs w:val="20"/>
    </w:rPr>
  </w:style>
  <w:style w:type="paragraph" w:styleId="TOC4">
    <w:name w:val="toc 4"/>
    <w:basedOn w:val="Normal"/>
    <w:next w:val="Normal"/>
    <w:autoRedefine/>
    <w:uiPriority w:val="39"/>
    <w:unhideWhenUsed/>
    <w:locked/>
    <w:rsid w:val="00E155DE"/>
    <w:pPr>
      <w:spacing w:before="0" w:after="0"/>
      <w:ind w:left="540"/>
    </w:pPr>
    <w:rPr>
      <w:szCs w:val="18"/>
    </w:rPr>
  </w:style>
  <w:style w:type="paragraph" w:styleId="TOC5">
    <w:name w:val="toc 5"/>
    <w:basedOn w:val="Normal"/>
    <w:next w:val="Normal"/>
    <w:autoRedefine/>
    <w:uiPriority w:val="39"/>
    <w:unhideWhenUsed/>
    <w:locked/>
    <w:rsid w:val="00E155DE"/>
    <w:pPr>
      <w:spacing w:before="0" w:after="0"/>
      <w:ind w:left="720"/>
    </w:pPr>
    <w:rPr>
      <w:szCs w:val="18"/>
    </w:rPr>
  </w:style>
  <w:style w:type="paragraph" w:styleId="TOC6">
    <w:name w:val="toc 6"/>
    <w:basedOn w:val="Normal"/>
    <w:next w:val="Normal"/>
    <w:autoRedefine/>
    <w:uiPriority w:val="39"/>
    <w:unhideWhenUsed/>
    <w:locked/>
    <w:rsid w:val="00E155DE"/>
    <w:pPr>
      <w:spacing w:before="0" w:after="0"/>
      <w:ind w:left="900"/>
    </w:pPr>
    <w:rPr>
      <w:szCs w:val="18"/>
    </w:rPr>
  </w:style>
  <w:style w:type="paragraph" w:styleId="TOC7">
    <w:name w:val="toc 7"/>
    <w:basedOn w:val="Normal"/>
    <w:next w:val="Normal"/>
    <w:autoRedefine/>
    <w:uiPriority w:val="39"/>
    <w:unhideWhenUsed/>
    <w:locked/>
    <w:rsid w:val="00E155DE"/>
    <w:pPr>
      <w:spacing w:before="0" w:after="0"/>
      <w:ind w:left="1080"/>
    </w:pPr>
    <w:rPr>
      <w:szCs w:val="18"/>
    </w:rPr>
  </w:style>
  <w:style w:type="paragraph" w:styleId="TOC8">
    <w:name w:val="toc 8"/>
    <w:basedOn w:val="Normal"/>
    <w:next w:val="Normal"/>
    <w:autoRedefine/>
    <w:uiPriority w:val="39"/>
    <w:unhideWhenUsed/>
    <w:locked/>
    <w:rsid w:val="00E155DE"/>
    <w:pPr>
      <w:spacing w:before="0" w:after="0"/>
      <w:ind w:left="1260"/>
    </w:pPr>
    <w:rPr>
      <w:szCs w:val="18"/>
    </w:rPr>
  </w:style>
  <w:style w:type="paragraph" w:styleId="TOC9">
    <w:name w:val="toc 9"/>
    <w:basedOn w:val="Normal"/>
    <w:next w:val="Normal"/>
    <w:autoRedefine/>
    <w:uiPriority w:val="39"/>
    <w:unhideWhenUsed/>
    <w:locked/>
    <w:rsid w:val="00E155DE"/>
    <w:pPr>
      <w:spacing w:before="0" w:after="0"/>
      <w:ind w:left="1440"/>
    </w:pPr>
    <w:rPr>
      <w:szCs w:val="18"/>
    </w:rPr>
  </w:style>
  <w:style w:type="character" w:styleId="FollowedHyperlink">
    <w:name w:val="FollowedHyperlink"/>
    <w:basedOn w:val="DefaultParagraphFont"/>
    <w:uiPriority w:val="99"/>
    <w:semiHidden/>
    <w:unhideWhenUsed/>
    <w:locked/>
    <w:rsid w:val="006C07EE"/>
    <w:rPr>
      <w:color w:val="863375" w:themeColor="followedHyperlink"/>
      <w:u w:val="single"/>
    </w:rPr>
  </w:style>
  <w:style w:type="character" w:customStyle="1" w:styleId="Code">
    <w:name w:val="Code"/>
    <w:basedOn w:val="DefaultParagraphFont"/>
    <w:uiPriority w:val="1"/>
    <w:qFormat/>
    <w:locked/>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locked/>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locked/>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0">
    <w:name w:val="ISQ Table - new"/>
    <w:basedOn w:val="MediumShading2-Accent5"/>
    <w:uiPriority w:val="99"/>
    <w:locked/>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paragraph" w:styleId="NormalWeb">
    <w:name w:val="Normal (Web)"/>
    <w:basedOn w:val="Normal"/>
    <w:uiPriority w:val="99"/>
    <w:unhideWhenUsed/>
    <w:locked/>
    <w:rsid w:val="00FA4750"/>
    <w:pPr>
      <w:spacing w:before="100" w:beforeAutospacing="1" w:after="100" w:afterAutospacing="1" w:line="240" w:lineRule="auto"/>
    </w:pPr>
    <w:rPr>
      <w:rFonts w:ascii="Times New Roman" w:eastAsiaTheme="minorEastAsia" w:hAnsi="Times New Roman" w:cs="Times New Roman"/>
      <w:sz w:val="24"/>
      <w:szCs w:val="24"/>
    </w:rPr>
  </w:style>
  <w:style w:type="character" w:styleId="UnresolvedMention">
    <w:name w:val="Unresolved Mention"/>
    <w:basedOn w:val="DefaultParagraphFont"/>
    <w:uiPriority w:val="99"/>
    <w:semiHidden/>
    <w:unhideWhenUsed/>
    <w:locked/>
    <w:rsid w:val="00BE6FB7"/>
    <w:rPr>
      <w:color w:val="605E5C"/>
      <w:shd w:val="clear" w:color="auto" w:fill="E1DFDD"/>
    </w:rPr>
  </w:style>
  <w:style w:type="table" w:customStyle="1" w:styleId="ISQTable-New1">
    <w:name w:val="ISQ Table - New1"/>
    <w:basedOn w:val="TableNormal"/>
    <w:uiPriority w:val="99"/>
    <w:rsid w:val="002119FD"/>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character" w:styleId="Strong">
    <w:name w:val="Strong"/>
    <w:basedOn w:val="DefaultParagraphFont"/>
    <w:uiPriority w:val="22"/>
    <w:qFormat/>
    <w:locked/>
    <w:rsid w:val="002419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78423">
      <w:bodyDiv w:val="1"/>
      <w:marLeft w:val="0"/>
      <w:marRight w:val="0"/>
      <w:marTop w:val="0"/>
      <w:marBottom w:val="0"/>
      <w:divBdr>
        <w:top w:val="none" w:sz="0" w:space="0" w:color="auto"/>
        <w:left w:val="none" w:sz="0" w:space="0" w:color="auto"/>
        <w:bottom w:val="none" w:sz="0" w:space="0" w:color="auto"/>
        <w:right w:val="none" w:sz="0" w:space="0" w:color="auto"/>
      </w:divBdr>
    </w:div>
    <w:div w:id="223225881">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558706292">
      <w:bodyDiv w:val="1"/>
      <w:marLeft w:val="0"/>
      <w:marRight w:val="0"/>
      <w:marTop w:val="0"/>
      <w:marBottom w:val="0"/>
      <w:divBdr>
        <w:top w:val="none" w:sz="0" w:space="0" w:color="auto"/>
        <w:left w:val="none" w:sz="0" w:space="0" w:color="auto"/>
        <w:bottom w:val="none" w:sz="0" w:space="0" w:color="auto"/>
        <w:right w:val="none" w:sz="0" w:space="0" w:color="auto"/>
      </w:divBdr>
    </w:div>
    <w:div w:id="661740515">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915288937">
      <w:bodyDiv w:val="1"/>
      <w:marLeft w:val="0"/>
      <w:marRight w:val="0"/>
      <w:marTop w:val="0"/>
      <w:marBottom w:val="0"/>
      <w:divBdr>
        <w:top w:val="none" w:sz="0" w:space="0" w:color="auto"/>
        <w:left w:val="none" w:sz="0" w:space="0" w:color="auto"/>
        <w:bottom w:val="none" w:sz="0" w:space="0" w:color="auto"/>
        <w:right w:val="none" w:sz="0" w:space="0" w:color="auto"/>
      </w:divBdr>
    </w:div>
    <w:div w:id="953442143">
      <w:bodyDiv w:val="1"/>
      <w:marLeft w:val="0"/>
      <w:marRight w:val="0"/>
      <w:marTop w:val="0"/>
      <w:marBottom w:val="0"/>
      <w:divBdr>
        <w:top w:val="none" w:sz="0" w:space="0" w:color="auto"/>
        <w:left w:val="none" w:sz="0" w:space="0" w:color="auto"/>
        <w:bottom w:val="none" w:sz="0" w:space="0" w:color="auto"/>
        <w:right w:val="none" w:sz="0" w:space="0" w:color="auto"/>
      </w:divBdr>
    </w:div>
    <w:div w:id="1146236965">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545405657">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 w:id="1739089170">
      <w:bodyDiv w:val="1"/>
      <w:marLeft w:val="0"/>
      <w:marRight w:val="0"/>
      <w:marTop w:val="0"/>
      <w:marBottom w:val="0"/>
      <w:divBdr>
        <w:top w:val="none" w:sz="0" w:space="0" w:color="auto"/>
        <w:left w:val="none" w:sz="0" w:space="0" w:color="auto"/>
        <w:bottom w:val="none" w:sz="0" w:space="0" w:color="auto"/>
        <w:right w:val="none" w:sz="0" w:space="0" w:color="auto"/>
      </w:divBdr>
    </w:div>
    <w:div w:id="181097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diagramColors" Target="diagrams/colors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mailto:interfacenetworkmanagement@athenahealth.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IntegrationMonitoringRequests@athenahealth.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(Ex.: changing patient matching logic on an existing production interface, email</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Interface Network Mgmt</a:t>
          </a:r>
          <a:r>
            <a:rPr lang="en-US" sz="800" baseline="30000"/>
            <a:t>2</a:t>
          </a:r>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15CD7513-90C9-4E27-A15B-D66EBD105BF1}" type="presOf" srcId="{99EA2C17-B43A-4FF6-9AFB-0A8A8F041B9B}" destId="{60008157-6353-432F-B185-4B63820AB837}" srcOrd="0" destOrd="0" presId="urn:microsoft.com/office/officeart/2008/layout/NameandTitleOrganizationalChar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49121D24-AC62-4E57-81E7-A0BC59726CBF}" type="presOf" srcId="{36C2CFFA-F5E1-431A-9912-C20274374108}" destId="{13D0D389-6D26-455E-AD27-F25A7608CAF4}" srcOrd="0" destOrd="0" presId="urn:microsoft.com/office/officeart/2008/layout/NameandTitleOrganizationalChart"/>
    <dgm:cxn modelId="{4EF94931-150F-4459-A69E-808939F0CEF6}" type="presOf" srcId="{9D3C1CC3-75C6-4C9C-B7AA-3A613298E336}" destId="{EFA6487E-1415-46F9-A13C-D161089CB38A}" srcOrd="1" destOrd="0" presId="urn:microsoft.com/office/officeart/2008/layout/NameandTitleOrganizationalChart"/>
    <dgm:cxn modelId="{AAE35634-7679-4B82-8A00-251E9E88905E}" type="presOf" srcId="{015C03C3-5451-4EA4-A502-452D29E69D7C}" destId="{DE662979-3C95-48B4-9ACE-14D78F33727C}" srcOrd="0"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97567739-F3BF-4F7B-ACFA-F22D8D374934}" type="presOf" srcId="{336F2030-4522-479D-8DDE-18E52049E45A}" destId="{92B3CFA5-14E1-4458-A697-251CDF2C7CD3}" srcOrd="0" destOrd="0" presId="urn:microsoft.com/office/officeart/2008/layout/NameandTitleOrganizationalChart"/>
    <dgm:cxn modelId="{66A9A43D-654F-4766-AB5C-A092330B1C1F}" type="presOf" srcId="{629AE7E9-0063-4CD3-8AC8-816881CA8160}" destId="{E9DE27AA-8FEE-4DB8-AA88-64779768DBE2}" srcOrd="0" destOrd="0" presId="urn:microsoft.com/office/officeart/2008/layout/NameandTitleOrganizationalChart"/>
    <dgm:cxn modelId="{8352695E-66CA-41FD-93C8-1FFDCB7833B3}" type="presOf" srcId="{D0E0988F-1C57-4983-991B-2C021809878A}" destId="{82EE5ADF-4DB7-40B4-9763-E5F674EAF8B8}" srcOrd="0" destOrd="0" presId="urn:microsoft.com/office/officeart/2008/layout/NameandTitleOrganizationalChart"/>
    <dgm:cxn modelId="{E982B265-AD87-4DE2-826D-D4775A774389}" type="presOf" srcId="{A7D0D50A-EDB0-4032-B6D0-D38229F8BC14}" destId="{261CB883-61F7-410D-87E4-F73E9A4B728C}" srcOrd="1" destOrd="0" presId="urn:microsoft.com/office/officeart/2008/layout/NameandTitleOrganizationalChart"/>
    <dgm:cxn modelId="{A7EFC259-9182-4682-A607-F7A102C510AF}" type="presOf" srcId="{0FEEB0D5-1AA4-4EB1-8CC9-F1734C43AB6E}" destId="{35F034E5-245C-4CC5-8F0F-DEBCCE116EA1}" srcOrd="0"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14EE4D83-5C10-4F5F-81CC-D20CD221FC56}" type="presOf" srcId="{AFE602F5-9AC7-4570-A4C6-1D740E9EB2FD}" destId="{ED5DDBF4-76F2-4615-AED3-5805E0515A5B}" srcOrd="1" destOrd="0" presId="urn:microsoft.com/office/officeart/2008/layout/NameandTitleOrganizationalChart"/>
    <dgm:cxn modelId="{20B7E883-BE47-4392-A765-38E1A6406EFB}" srcId="{36C2CFFA-F5E1-431A-9912-C20274374108}" destId="{9D3C1CC3-75C6-4C9C-B7AA-3A613298E336}" srcOrd="1" destOrd="0" parTransId="{14606942-A437-4415-A483-6A47EAE2BB0E}" sibTransId="{015C03C3-5451-4EA4-A502-452D29E69D7C}"/>
    <dgm:cxn modelId="{1EBA8390-6A7C-40FF-99F2-D7BB9404F6A6}" type="presOf" srcId="{59D0FC3D-8804-489B-8E6B-B42C9D1EDAFF}" destId="{AA4BCB21-4A69-47AD-8298-2124CD2F0376}" srcOrd="0" destOrd="0" presId="urn:microsoft.com/office/officeart/2008/layout/NameandTitleOrganizationalChart"/>
    <dgm:cxn modelId="{89B53996-91FF-4772-9A45-9EEA1A1C34F7}" type="presOf" srcId="{4782C771-F30D-4A8C-BAEF-00A808FAF08F}" destId="{A9219428-970B-4AC6-BB0A-D710A9DAC1D5}" srcOrd="0" destOrd="0" presId="urn:microsoft.com/office/officeart/2008/layout/NameandTitleOrganizationalChart"/>
    <dgm:cxn modelId="{53C864A4-4EA4-4E39-B2C6-FB20147EF0EF}" type="presOf" srcId="{99EA2C17-B43A-4FF6-9AFB-0A8A8F041B9B}" destId="{8A883663-78E6-480F-A9D7-4A29471EEB9B}" srcOrd="1" destOrd="0" presId="urn:microsoft.com/office/officeart/2008/layout/NameandTitleOrganizationalChart"/>
    <dgm:cxn modelId="{583C59BA-713D-45CD-BBB2-2167A4AFF860}" type="presOf" srcId="{A7D0D50A-EDB0-4032-B6D0-D38229F8BC14}" destId="{9B5DACBB-77EB-4222-AB22-344F4C785743}" srcOrd="0" destOrd="0" presId="urn:microsoft.com/office/officeart/2008/layout/NameandTitleOrganizationalChart"/>
    <dgm:cxn modelId="{E34EA2C6-5681-424C-A23E-42168D031893}" type="presOf" srcId="{629AE7E9-0063-4CD3-8AC8-816881CA8160}" destId="{7FC75D7A-45A2-49FB-ADBC-1FCA659BFC03}" srcOrd="1" destOrd="0" presId="urn:microsoft.com/office/officeart/2008/layout/NameandTitleOrganizationalChart"/>
    <dgm:cxn modelId="{E490DDC9-AE8E-4F2C-9888-684833CBD933}" type="presOf" srcId="{AFE602F5-9AC7-4570-A4C6-1D740E9EB2FD}" destId="{DBD1082F-6C6E-4236-98CA-D18D213B9EB4}" srcOrd="0" destOrd="0" presId="urn:microsoft.com/office/officeart/2008/layout/NameandTitleOrganizationalChart"/>
    <dgm:cxn modelId="{0688A6D2-C958-4639-8897-F8B5AF1E1979}" type="presOf" srcId="{2F1BFDBA-70FC-4D41-AD59-24D2D2B78F29}" destId="{EF2353D7-A378-4E83-A38F-062969939B5E}" srcOrd="0" destOrd="0" presId="urn:microsoft.com/office/officeart/2008/layout/NameandTitleOrganizationalChart"/>
    <dgm:cxn modelId="{1DC9BDF7-0798-4745-9B14-AE634E2CE0B2}" type="presOf" srcId="{2DE7785D-8AA8-46B0-A88E-44DF6A725AC6}" destId="{044345CC-FAEE-47E7-9D9B-425EF8EE5BA5}" srcOrd="0" destOrd="0" presId="urn:microsoft.com/office/officeart/2008/layout/NameandTitleOrganizationalChart"/>
    <dgm:cxn modelId="{16B62AFB-03D8-4671-9ECF-6B9C3A4BB72F}" type="presOf" srcId="{9D3C1CC3-75C6-4C9C-B7AA-3A613298E336}" destId="{5E629817-1FCD-44C0-96D4-53E96981FE5A}" srcOrd="0" destOrd="0" presId="urn:microsoft.com/office/officeart/2008/layout/NameandTitleOrganizationalChart"/>
    <dgm:cxn modelId="{C27D2CC6-BC2B-416A-A02D-508E88105ABB}" type="presParOf" srcId="{13D0D389-6D26-455E-AD27-F25A7608CAF4}" destId="{DA0DFF25-0EFC-453A-BED5-D577B824BC18}" srcOrd="0" destOrd="0" presId="urn:microsoft.com/office/officeart/2008/layout/NameandTitleOrganizationalChart"/>
    <dgm:cxn modelId="{325FC843-87F5-47E6-BE50-56CE78877FAB}" type="presParOf" srcId="{DA0DFF25-0EFC-453A-BED5-D577B824BC18}" destId="{EF24C1E9-F07E-49C8-9E2F-0F9E572723A0}" srcOrd="0" destOrd="0" presId="urn:microsoft.com/office/officeart/2008/layout/NameandTitleOrganizationalChart"/>
    <dgm:cxn modelId="{A6384123-C872-4D9E-9011-4879D9544A82}" type="presParOf" srcId="{EF24C1E9-F07E-49C8-9E2F-0F9E572723A0}" destId="{9B5DACBB-77EB-4222-AB22-344F4C785743}" srcOrd="0" destOrd="0" presId="urn:microsoft.com/office/officeart/2008/layout/NameandTitleOrganizationalChart"/>
    <dgm:cxn modelId="{6FFF1822-488B-4F53-97D3-A48A448C1812}" type="presParOf" srcId="{EF24C1E9-F07E-49C8-9E2F-0F9E572723A0}" destId="{EF2353D7-A378-4E83-A38F-062969939B5E}" srcOrd="1" destOrd="0" presId="urn:microsoft.com/office/officeart/2008/layout/NameandTitleOrganizationalChart"/>
    <dgm:cxn modelId="{CFC77CF1-7157-481F-93F0-AC6C093D8573}" type="presParOf" srcId="{EF24C1E9-F07E-49C8-9E2F-0F9E572723A0}" destId="{261CB883-61F7-410D-87E4-F73E9A4B728C}" srcOrd="2" destOrd="0" presId="urn:microsoft.com/office/officeart/2008/layout/NameandTitleOrganizationalChart"/>
    <dgm:cxn modelId="{E4E6B4FC-3759-469F-B883-016C2027AA4C}" type="presParOf" srcId="{DA0DFF25-0EFC-453A-BED5-D577B824BC18}" destId="{9F3A89CC-7BA4-4614-8AEC-C1C3547ED26E}" srcOrd="1" destOrd="0" presId="urn:microsoft.com/office/officeart/2008/layout/NameandTitleOrganizationalChart"/>
    <dgm:cxn modelId="{C0F25841-1EE1-45C6-9CE6-330C80B35500}" type="presParOf" srcId="{9F3A89CC-7BA4-4614-8AEC-C1C3547ED26E}" destId="{AA4BCB21-4A69-47AD-8298-2124CD2F0376}" srcOrd="0" destOrd="0" presId="urn:microsoft.com/office/officeart/2008/layout/NameandTitleOrganizationalChart"/>
    <dgm:cxn modelId="{E379A98F-7DFE-48CA-B9A5-B37598850650}" type="presParOf" srcId="{9F3A89CC-7BA4-4614-8AEC-C1C3547ED26E}" destId="{DED600E1-7ABB-40DB-B4D8-EA5FF294BFF3}" srcOrd="1" destOrd="0" presId="urn:microsoft.com/office/officeart/2008/layout/NameandTitleOrganizationalChart"/>
    <dgm:cxn modelId="{F6487A93-D37B-4BA1-AF51-59C046C4CBCC}" type="presParOf" srcId="{DED600E1-7ABB-40DB-B4D8-EA5FF294BFF3}" destId="{281DF115-187A-49EC-BC59-A66087D18D7E}" srcOrd="0" destOrd="0" presId="urn:microsoft.com/office/officeart/2008/layout/NameandTitleOrganizationalChart"/>
    <dgm:cxn modelId="{0A7B31C9-B292-4B73-953C-298165AD3893}" type="presParOf" srcId="{281DF115-187A-49EC-BC59-A66087D18D7E}" destId="{DBD1082F-6C6E-4236-98CA-D18D213B9EB4}" srcOrd="0" destOrd="0" presId="urn:microsoft.com/office/officeart/2008/layout/NameandTitleOrganizationalChart"/>
    <dgm:cxn modelId="{954DCA50-669B-443B-A488-5C89DCE44D4F}" type="presParOf" srcId="{281DF115-187A-49EC-BC59-A66087D18D7E}" destId="{35F034E5-245C-4CC5-8F0F-DEBCCE116EA1}" srcOrd="1" destOrd="0" presId="urn:microsoft.com/office/officeart/2008/layout/NameandTitleOrganizationalChart"/>
    <dgm:cxn modelId="{0417C2BF-79DA-4075-B01C-CE0716496A62}" type="presParOf" srcId="{281DF115-187A-49EC-BC59-A66087D18D7E}" destId="{ED5DDBF4-76F2-4615-AED3-5805E0515A5B}" srcOrd="2" destOrd="0" presId="urn:microsoft.com/office/officeart/2008/layout/NameandTitleOrganizationalChart"/>
    <dgm:cxn modelId="{E06B2833-65D0-43E5-B0CF-ABF81FE48FA7}" type="presParOf" srcId="{DED600E1-7ABB-40DB-B4D8-EA5FF294BFF3}" destId="{0783F9D2-8CD0-4EE2-A5CF-E4D1009AB262}" srcOrd="1" destOrd="0" presId="urn:microsoft.com/office/officeart/2008/layout/NameandTitleOrganizationalChart"/>
    <dgm:cxn modelId="{97034B4E-477B-4EDA-B22A-6A3435D9A1E7}" type="presParOf" srcId="{DED600E1-7ABB-40DB-B4D8-EA5FF294BFF3}" destId="{FA0FF50A-382B-4D4A-97BD-E0BB6E46AB2E}" srcOrd="2" destOrd="0" presId="urn:microsoft.com/office/officeart/2008/layout/NameandTitleOrganizationalChart"/>
    <dgm:cxn modelId="{765EB7FA-F773-4EF1-A641-7F39206103D1}" type="presParOf" srcId="{DA0DFF25-0EFC-453A-BED5-D577B824BC18}" destId="{9E6AF284-B282-43BD-A74D-2A456B627561}" srcOrd="2" destOrd="0" presId="urn:microsoft.com/office/officeart/2008/layout/NameandTitleOrganizationalChart"/>
    <dgm:cxn modelId="{5C9FBF7B-2D29-464D-B996-921082E1B7C5}" type="presParOf" srcId="{13D0D389-6D26-455E-AD27-F25A7608CAF4}" destId="{AAA2E72F-4F3B-44E3-87E8-D3BDB8309D4C}" srcOrd="1" destOrd="0" presId="urn:microsoft.com/office/officeart/2008/layout/NameandTitleOrganizationalChart"/>
    <dgm:cxn modelId="{4E577A11-E07A-4925-8775-D368D0F7F2EB}" type="presParOf" srcId="{AAA2E72F-4F3B-44E3-87E8-D3BDB8309D4C}" destId="{40778EE6-55A8-404B-8EF5-1E682A1809D1}" srcOrd="0" destOrd="0" presId="urn:microsoft.com/office/officeart/2008/layout/NameandTitleOrganizationalChart"/>
    <dgm:cxn modelId="{F5A83154-8BAF-401B-99BD-0B5DD8A2542B}" type="presParOf" srcId="{40778EE6-55A8-404B-8EF5-1E682A1809D1}" destId="{5E629817-1FCD-44C0-96D4-53E96981FE5A}" srcOrd="0" destOrd="0" presId="urn:microsoft.com/office/officeart/2008/layout/NameandTitleOrganizationalChart"/>
    <dgm:cxn modelId="{D2991CC0-BE09-4979-8E8E-C30B51CED94D}" type="presParOf" srcId="{40778EE6-55A8-404B-8EF5-1E682A1809D1}" destId="{DE662979-3C95-48B4-9ACE-14D78F33727C}" srcOrd="1" destOrd="0" presId="urn:microsoft.com/office/officeart/2008/layout/NameandTitleOrganizationalChart"/>
    <dgm:cxn modelId="{E49BD557-9E50-4740-8BE2-CA0D0C3544D5}" type="presParOf" srcId="{40778EE6-55A8-404B-8EF5-1E682A1809D1}" destId="{EFA6487E-1415-46F9-A13C-D161089CB38A}" srcOrd="2" destOrd="0" presId="urn:microsoft.com/office/officeart/2008/layout/NameandTitleOrganizationalChart"/>
    <dgm:cxn modelId="{F8E8151D-AF34-465C-8240-E4AFA21BD531}" type="presParOf" srcId="{AAA2E72F-4F3B-44E3-87E8-D3BDB8309D4C}" destId="{069B3EE8-3B09-4EC1-B326-8D30071C6E52}" srcOrd="1" destOrd="0" presId="urn:microsoft.com/office/officeart/2008/layout/NameandTitleOrganizationalChart"/>
    <dgm:cxn modelId="{B23E1C9E-2780-49E2-811F-05F415B9F07F}" type="presParOf" srcId="{069B3EE8-3B09-4EC1-B326-8D30071C6E52}" destId="{044345CC-FAEE-47E7-9D9B-425EF8EE5BA5}" srcOrd="0" destOrd="0" presId="urn:microsoft.com/office/officeart/2008/layout/NameandTitleOrganizationalChart"/>
    <dgm:cxn modelId="{0DE93282-EA5F-4BD8-B0B8-1421C9CFBC53}" type="presParOf" srcId="{069B3EE8-3B09-4EC1-B326-8D30071C6E52}" destId="{FA96AA51-CEEB-4817-82BA-EF58E9932688}" srcOrd="1" destOrd="0" presId="urn:microsoft.com/office/officeart/2008/layout/NameandTitleOrganizationalChart"/>
    <dgm:cxn modelId="{872CC4E6-1FEF-46C4-B2E5-F10D89F0A041}" type="presParOf" srcId="{FA96AA51-CEEB-4817-82BA-EF58E9932688}" destId="{FFDE7B10-4D74-4E09-8EC6-140799FC2AD3}" srcOrd="0" destOrd="0" presId="urn:microsoft.com/office/officeart/2008/layout/NameandTitleOrganizationalChart"/>
    <dgm:cxn modelId="{57093DC4-2195-4852-B5AD-B28999EC4061}" type="presParOf" srcId="{FFDE7B10-4D74-4E09-8EC6-140799FC2AD3}" destId="{60008157-6353-432F-B185-4B63820AB837}" srcOrd="0" destOrd="0" presId="urn:microsoft.com/office/officeart/2008/layout/NameandTitleOrganizationalChart"/>
    <dgm:cxn modelId="{A64BB001-86E9-4D7F-9AEC-4AFCE86D708B}" type="presParOf" srcId="{FFDE7B10-4D74-4E09-8EC6-140799FC2AD3}" destId="{82EE5ADF-4DB7-40B4-9763-E5F674EAF8B8}" srcOrd="1" destOrd="0" presId="urn:microsoft.com/office/officeart/2008/layout/NameandTitleOrganizationalChart"/>
    <dgm:cxn modelId="{E5097AA0-8F79-4B4A-89FF-10D97168D1B9}" type="presParOf" srcId="{FFDE7B10-4D74-4E09-8EC6-140799FC2AD3}" destId="{8A883663-78E6-480F-A9D7-4A29471EEB9B}" srcOrd="2" destOrd="0" presId="urn:microsoft.com/office/officeart/2008/layout/NameandTitleOrganizationalChart"/>
    <dgm:cxn modelId="{47E38220-2D87-434D-9FB1-3F81F81FEFB1}" type="presParOf" srcId="{FA96AA51-CEEB-4817-82BA-EF58E9932688}" destId="{9F3C92F9-8E8C-4DD6-B46B-2E815A99FFBF}" srcOrd="1" destOrd="0" presId="urn:microsoft.com/office/officeart/2008/layout/NameandTitleOrganizationalChart"/>
    <dgm:cxn modelId="{45EE731F-4C5F-4C00-91A4-AB7C5109D9B6}" type="presParOf" srcId="{FA96AA51-CEEB-4817-82BA-EF58E9932688}" destId="{7769281B-AB57-46EA-AF6D-5F39116C7AD2}" srcOrd="2" destOrd="0" presId="urn:microsoft.com/office/officeart/2008/layout/NameandTitleOrganizationalChart"/>
    <dgm:cxn modelId="{573618A9-3288-49E5-AFD4-F4E7EB13B0F3}" type="presParOf" srcId="{069B3EE8-3B09-4EC1-B326-8D30071C6E52}" destId="{92B3CFA5-14E1-4458-A697-251CDF2C7CD3}" srcOrd="2" destOrd="0" presId="urn:microsoft.com/office/officeart/2008/layout/NameandTitleOrganizationalChart"/>
    <dgm:cxn modelId="{86C14145-BEE3-4CCD-8BA1-B1AE5221A9F9}" type="presParOf" srcId="{069B3EE8-3B09-4EC1-B326-8D30071C6E52}" destId="{D6BCB822-9E11-42CA-8B95-A7D6F4B0AFD9}" srcOrd="3" destOrd="0" presId="urn:microsoft.com/office/officeart/2008/layout/NameandTitleOrganizationalChart"/>
    <dgm:cxn modelId="{83FFAD07-6924-4A68-BC51-98BD48457602}" type="presParOf" srcId="{D6BCB822-9E11-42CA-8B95-A7D6F4B0AFD9}" destId="{B0DF6E3E-2F3D-43F8-BD9B-61AD2BC640F3}" srcOrd="0" destOrd="0" presId="urn:microsoft.com/office/officeart/2008/layout/NameandTitleOrganizationalChart"/>
    <dgm:cxn modelId="{50ED23DC-2FB7-4D47-92BB-6709C487D615}" type="presParOf" srcId="{B0DF6E3E-2F3D-43F8-BD9B-61AD2BC640F3}" destId="{E9DE27AA-8FEE-4DB8-AA88-64779768DBE2}" srcOrd="0" destOrd="0" presId="urn:microsoft.com/office/officeart/2008/layout/NameandTitleOrganizationalChart"/>
    <dgm:cxn modelId="{776A7692-3C32-4BD3-8264-F96B04724067}" type="presParOf" srcId="{B0DF6E3E-2F3D-43F8-BD9B-61AD2BC640F3}" destId="{A9219428-970B-4AC6-BB0A-D710A9DAC1D5}" srcOrd="1" destOrd="0" presId="urn:microsoft.com/office/officeart/2008/layout/NameandTitleOrganizationalChart"/>
    <dgm:cxn modelId="{B5281ACD-FCFC-4F4E-A2E2-0FED4BB46E40}" type="presParOf" srcId="{B0DF6E3E-2F3D-43F8-BD9B-61AD2BC640F3}" destId="{7FC75D7A-45A2-49FB-ADBC-1FCA659BFC03}" srcOrd="2" destOrd="0" presId="urn:microsoft.com/office/officeart/2008/layout/NameandTitleOrganizationalChart"/>
    <dgm:cxn modelId="{C7B3BFF2-1C13-44E2-86CA-CA1745A2CCD3}" type="presParOf" srcId="{D6BCB822-9E11-42CA-8B95-A7D6F4B0AFD9}" destId="{DC6D8DD3-219E-45EF-83AA-3F44F79EB179}" srcOrd="1" destOrd="0" presId="urn:microsoft.com/office/officeart/2008/layout/NameandTitleOrganizationalChart"/>
    <dgm:cxn modelId="{9B5768A2-E8DB-4F07-B843-BDBC01A32278}" type="presParOf" srcId="{D6BCB822-9E11-42CA-8B95-A7D6F4B0AFD9}" destId="{B48F9948-5A48-4AA6-8E31-2652E16D556D}" srcOrd="2" destOrd="0" presId="urn:microsoft.com/office/officeart/2008/layout/NameandTitleOrganizationalChart"/>
    <dgm:cxn modelId="{029B6726-1D7B-48CC-A639-DB5DD321AD1A}"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22469" y="368048"/>
          <a:ext cx="1124108" cy="393046"/>
        </a:xfrm>
        <a:custGeom>
          <a:avLst/>
          <a:gdLst/>
          <a:ahLst/>
          <a:cxnLst/>
          <a:rect l="0" t="0" r="0" b="0"/>
          <a:pathLst>
            <a:path>
              <a:moveTo>
                <a:pt x="0" y="0"/>
              </a:moveTo>
              <a:lnTo>
                <a:pt x="0" y="213004"/>
              </a:lnTo>
              <a:lnTo>
                <a:pt x="1124108" y="213004"/>
              </a:lnTo>
              <a:lnTo>
                <a:pt x="1124108" y="39304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332" y="368048"/>
          <a:ext cx="1037137" cy="393046"/>
        </a:xfrm>
        <a:custGeom>
          <a:avLst/>
          <a:gdLst/>
          <a:ahLst/>
          <a:cxnLst/>
          <a:rect l="0" t="0" r="0" b="0"/>
          <a:pathLst>
            <a:path>
              <a:moveTo>
                <a:pt x="1037137" y="0"/>
              </a:moveTo>
              <a:lnTo>
                <a:pt x="1037137" y="213004"/>
              </a:lnTo>
              <a:lnTo>
                <a:pt x="0" y="213004"/>
              </a:lnTo>
              <a:lnTo>
                <a:pt x="0" y="39304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26717" y="371621"/>
          <a:ext cx="91440" cy="359539"/>
        </a:xfrm>
        <a:custGeom>
          <a:avLst/>
          <a:gdLst/>
          <a:ahLst/>
          <a:cxnLst/>
          <a:rect l="0" t="0" r="0" b="0"/>
          <a:pathLst>
            <a:path>
              <a:moveTo>
                <a:pt x="46647" y="0"/>
              </a:moveTo>
              <a:lnTo>
                <a:pt x="46647" y="179497"/>
              </a:lnTo>
              <a:lnTo>
                <a:pt x="45720" y="179497"/>
              </a:lnTo>
              <a:lnTo>
                <a:pt x="45720" y="35953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00585" y="9343"/>
          <a:ext cx="1145559" cy="36227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883"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00585" y="9343"/>
        <a:ext cx="1145559" cy="362278"/>
      </dsp:txXfrm>
    </dsp:sp>
    <dsp:sp modelId="{EF2353D7-A378-4E83-A38F-062969939B5E}">
      <dsp:nvSpPr>
        <dsp:cNvPr id="0" name=""/>
        <dsp:cNvSpPr/>
      </dsp:nvSpPr>
      <dsp:spPr>
        <a:xfrm>
          <a:off x="950785" y="252256"/>
          <a:ext cx="971478" cy="20880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50785" y="252256"/>
        <a:ext cx="971478" cy="208805"/>
      </dsp:txXfrm>
    </dsp:sp>
    <dsp:sp modelId="{DBD1082F-6C6E-4236-98CA-D18D213B9EB4}">
      <dsp:nvSpPr>
        <dsp:cNvPr id="0" name=""/>
        <dsp:cNvSpPr/>
      </dsp:nvSpPr>
      <dsp:spPr>
        <a:xfrm>
          <a:off x="366337" y="731160"/>
          <a:ext cx="1612201" cy="8060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883"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66337" y="731160"/>
        <a:ext cx="1612201" cy="806099"/>
      </dsp:txXfrm>
    </dsp:sp>
    <dsp:sp modelId="{35F034E5-245C-4CC5-8F0F-DEBCCE116EA1}">
      <dsp:nvSpPr>
        <dsp:cNvPr id="0" name=""/>
        <dsp:cNvSpPr/>
      </dsp:nvSpPr>
      <dsp:spPr>
        <a:xfrm>
          <a:off x="800621" y="1377354"/>
          <a:ext cx="1341265" cy="201099"/>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00621" y="1377354"/>
        <a:ext cx="1341265" cy="201099"/>
      </dsp:txXfrm>
    </dsp:sp>
    <dsp:sp modelId="{5E629817-1FCD-44C0-96D4-53E96981FE5A}">
      <dsp:nvSpPr>
        <dsp:cNvPr id="0" name=""/>
        <dsp:cNvSpPr/>
      </dsp:nvSpPr>
      <dsp:spPr>
        <a:xfrm>
          <a:off x="3749689" y="963"/>
          <a:ext cx="1145559" cy="36708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883"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9689" y="963"/>
        <a:ext cx="1145559" cy="367085"/>
      </dsp:txXfrm>
    </dsp:sp>
    <dsp:sp modelId="{DE662979-3C95-48B4-9ACE-14D78F33727C}">
      <dsp:nvSpPr>
        <dsp:cNvPr id="0" name=""/>
        <dsp:cNvSpPr/>
      </dsp:nvSpPr>
      <dsp:spPr>
        <a:xfrm>
          <a:off x="4092887" y="254783"/>
          <a:ext cx="1035765" cy="20855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92887" y="254783"/>
        <a:ext cx="1035765" cy="208558"/>
      </dsp:txXfrm>
    </dsp:sp>
    <dsp:sp modelId="{60008157-6353-432F-B185-4B63820AB837}">
      <dsp:nvSpPr>
        <dsp:cNvPr id="0" name=""/>
        <dsp:cNvSpPr/>
      </dsp:nvSpPr>
      <dsp:spPr>
        <a:xfrm>
          <a:off x="2426698" y="761095"/>
          <a:ext cx="1717266" cy="798483"/>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883"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26698" y="761095"/>
        <a:ext cx="1717266" cy="798483"/>
      </dsp:txXfrm>
    </dsp:sp>
    <dsp:sp modelId="{82EE5ADF-4DB7-40B4-9763-E5F674EAF8B8}">
      <dsp:nvSpPr>
        <dsp:cNvPr id="0" name=""/>
        <dsp:cNvSpPr/>
      </dsp:nvSpPr>
      <dsp:spPr>
        <a:xfrm>
          <a:off x="2962371" y="1406006"/>
          <a:ext cx="1274618" cy="20370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2371" y="1406006"/>
        <a:ext cx="1274618" cy="203702"/>
      </dsp:txXfrm>
    </dsp:sp>
    <dsp:sp modelId="{E9DE27AA-8FEE-4DB8-AA88-64779768DBE2}">
      <dsp:nvSpPr>
        <dsp:cNvPr id="0" name=""/>
        <dsp:cNvSpPr/>
      </dsp:nvSpPr>
      <dsp:spPr>
        <a:xfrm>
          <a:off x="4506269" y="761095"/>
          <a:ext cx="1880618" cy="802696"/>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883"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(Ex.: changing patient matching logic on an existing production interface, email</a:t>
          </a:r>
        </a:p>
      </dsp:txBody>
      <dsp:txXfrm>
        <a:off x="4506269" y="761095"/>
        <a:ext cx="1880618" cy="802696"/>
      </dsp:txXfrm>
    </dsp:sp>
    <dsp:sp modelId="{A9219428-970B-4AC6-BB0A-D710A9DAC1D5}">
      <dsp:nvSpPr>
        <dsp:cNvPr id="0" name=""/>
        <dsp:cNvSpPr/>
      </dsp:nvSpPr>
      <dsp:spPr>
        <a:xfrm>
          <a:off x="5052235" y="1405867"/>
          <a:ext cx="1359600" cy="202539"/>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Interface Network Mgmt</a:t>
          </a:r>
          <a:r>
            <a:rPr lang="en-US" sz="800" kern="1200" baseline="30000"/>
            <a:t>2</a:t>
          </a:r>
        </a:p>
      </dsp:txBody>
      <dsp:txXfrm>
        <a:off x="5052235" y="1405867"/>
        <a:ext cx="1359600" cy="20253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libri"/>
    <w:charset w:val="00"/>
    <w:family w:val="swiss"/>
    <w:pitch w:val="variable"/>
    <w:sig w:usb0="80000027" w:usb1="00000000" w:usb2="00000000" w:usb3="00000000" w:csb0="00000001" w:csb1="00000000"/>
  </w:font>
  <w:font w:name="MetaBook-Roman">
    <w:altName w:val="Calibri"/>
    <w:charset w:val="00"/>
    <w:family w:val="swiss"/>
    <w:pitch w:val="variable"/>
    <w:sig w:usb0="80000027" w:usb1="00000000" w:usb2="00000000" w:usb3="00000000" w:csb0="00000001" w:csb1="00000000"/>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83BA0"/>
    <w:rsid w:val="00091549"/>
    <w:rsid w:val="000A3C5C"/>
    <w:rsid w:val="000D2853"/>
    <w:rsid w:val="000E2DD4"/>
    <w:rsid w:val="00175DBE"/>
    <w:rsid w:val="0024385A"/>
    <w:rsid w:val="00334B86"/>
    <w:rsid w:val="00353346"/>
    <w:rsid w:val="00425AF1"/>
    <w:rsid w:val="00432EFE"/>
    <w:rsid w:val="00474D3B"/>
    <w:rsid w:val="00483B14"/>
    <w:rsid w:val="004D74E2"/>
    <w:rsid w:val="00504C72"/>
    <w:rsid w:val="005237C9"/>
    <w:rsid w:val="005252E9"/>
    <w:rsid w:val="0055002C"/>
    <w:rsid w:val="00552161"/>
    <w:rsid w:val="00565CA4"/>
    <w:rsid w:val="00574ECD"/>
    <w:rsid w:val="005A2F64"/>
    <w:rsid w:val="00634D18"/>
    <w:rsid w:val="00641545"/>
    <w:rsid w:val="006A53F3"/>
    <w:rsid w:val="006D66E1"/>
    <w:rsid w:val="006E7594"/>
    <w:rsid w:val="006F3BE3"/>
    <w:rsid w:val="007534B4"/>
    <w:rsid w:val="007747A8"/>
    <w:rsid w:val="00795173"/>
    <w:rsid w:val="007977F0"/>
    <w:rsid w:val="007A311C"/>
    <w:rsid w:val="007C7044"/>
    <w:rsid w:val="007F0ACD"/>
    <w:rsid w:val="00834296"/>
    <w:rsid w:val="008457F7"/>
    <w:rsid w:val="008A0704"/>
    <w:rsid w:val="008B73BE"/>
    <w:rsid w:val="008C036B"/>
    <w:rsid w:val="009435DD"/>
    <w:rsid w:val="009512F3"/>
    <w:rsid w:val="00976D07"/>
    <w:rsid w:val="00982112"/>
    <w:rsid w:val="00997851"/>
    <w:rsid w:val="009C2028"/>
    <w:rsid w:val="00A177CC"/>
    <w:rsid w:val="00A23BA5"/>
    <w:rsid w:val="00A3757C"/>
    <w:rsid w:val="00A6198C"/>
    <w:rsid w:val="00AE6A2E"/>
    <w:rsid w:val="00B47E1C"/>
    <w:rsid w:val="00BA4FF1"/>
    <w:rsid w:val="00BB52FE"/>
    <w:rsid w:val="00BC05C0"/>
    <w:rsid w:val="00C00843"/>
    <w:rsid w:val="00C57BA1"/>
    <w:rsid w:val="00C91336"/>
    <w:rsid w:val="00C94622"/>
    <w:rsid w:val="00CC5310"/>
    <w:rsid w:val="00CC65D7"/>
    <w:rsid w:val="00CD05D0"/>
    <w:rsid w:val="00CE3338"/>
    <w:rsid w:val="00D328E0"/>
    <w:rsid w:val="00D3592C"/>
    <w:rsid w:val="00D63537"/>
    <w:rsid w:val="00D71D84"/>
    <w:rsid w:val="00E10F48"/>
    <w:rsid w:val="00E23114"/>
    <w:rsid w:val="00E91AEB"/>
    <w:rsid w:val="00EA06DF"/>
    <w:rsid w:val="00EB7D44"/>
    <w:rsid w:val="00EF1082"/>
    <w:rsid w:val="00F025A9"/>
    <w:rsid w:val="00F75C61"/>
    <w:rsid w:val="00F7612D"/>
    <w:rsid w:val="00F81749"/>
    <w:rsid w:val="00F972B2"/>
    <w:rsid w:val="00FB58A7"/>
    <w:rsid w:val="00FC0631"/>
    <w:rsid w:val="00FD1908"/>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BE3"/>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 w:type="paragraph" w:customStyle="1" w:styleId="466A294C168F48E48818BE7E7CB6175D">
    <w:name w:val="466A294C168F48E48818BE7E7CB6175D"/>
    <w:rsid w:val="00D71D84"/>
    <w:pPr>
      <w:spacing w:after="160" w:line="259" w:lineRule="auto"/>
    </w:pPr>
  </w:style>
  <w:style w:type="paragraph" w:customStyle="1" w:styleId="52DA73FA543B46269BB3F78890864448">
    <w:name w:val="52DA73FA543B46269BB3F78890864448"/>
    <w:rsid w:val="00D71D84"/>
    <w:pPr>
      <w:spacing w:after="160" w:line="259" w:lineRule="auto"/>
    </w:pPr>
  </w:style>
  <w:style w:type="paragraph" w:customStyle="1" w:styleId="1F4D74317A5B45F09CAB4EF24F9C937E">
    <w:name w:val="1F4D74317A5B45F09CAB4EF24F9C937E"/>
    <w:rsid w:val="00D71D84"/>
    <w:pPr>
      <w:spacing w:after="160" w:line="259" w:lineRule="auto"/>
    </w:pPr>
  </w:style>
  <w:style w:type="paragraph" w:customStyle="1" w:styleId="2933D48DED074D1D891E5D071B9176F3">
    <w:name w:val="2933D48DED074D1D891E5D071B9176F3"/>
    <w:rsid w:val="00D71D84"/>
    <w:pPr>
      <w:spacing w:after="160" w:line="259" w:lineRule="auto"/>
    </w:pPr>
  </w:style>
  <w:style w:type="paragraph" w:customStyle="1" w:styleId="5334F74A8A5B4F09A93D61E2CF445E44">
    <w:name w:val="5334F74A8A5B4F09A93D61E2CF445E44"/>
    <w:rsid w:val="006F3BE3"/>
    <w:pPr>
      <w:spacing w:after="160" w:line="259" w:lineRule="auto"/>
    </w:pPr>
  </w:style>
  <w:style w:type="paragraph" w:customStyle="1" w:styleId="FE9180A748334B19B789A99720980FA3">
    <w:name w:val="FE9180A748334B19B789A99720980FA3"/>
    <w:rsid w:val="006F3BE3"/>
    <w:pPr>
      <w:spacing w:after="160" w:line="259" w:lineRule="auto"/>
    </w:pPr>
  </w:style>
  <w:style w:type="paragraph" w:customStyle="1" w:styleId="D899665D5BFB42CDB402B85C090F5973">
    <w:name w:val="D899665D5BFB42CDB402B85C090F5973"/>
    <w:rsid w:val="006F3BE3"/>
    <w:pPr>
      <w:spacing w:after="160" w:line="259" w:lineRule="auto"/>
    </w:pPr>
  </w:style>
  <w:style w:type="paragraph" w:customStyle="1" w:styleId="518C0DD6BB444EF4B03BB7451B4E47B1">
    <w:name w:val="518C0DD6BB444EF4B03BB7451B4E47B1"/>
    <w:rsid w:val="006F3BE3"/>
    <w:pPr>
      <w:spacing w:after="160" w:line="259" w:lineRule="auto"/>
    </w:pPr>
  </w:style>
  <w:style w:type="paragraph" w:customStyle="1" w:styleId="8C6B76033AB5406BA2C7F444324147A4">
    <w:name w:val="8C6B76033AB5406BA2C7F444324147A4"/>
    <w:rsid w:val="006F3BE3"/>
    <w:pPr>
      <w:spacing w:after="160" w:line="259" w:lineRule="auto"/>
    </w:pPr>
  </w:style>
  <w:style w:type="paragraph" w:customStyle="1" w:styleId="CC9B5099A0C64CD0B33011E91A15E001">
    <w:name w:val="CC9B5099A0C64CD0B33011E91A15E001"/>
    <w:rsid w:val="006F3BE3"/>
    <w:pPr>
      <w:spacing w:after="160" w:line="259" w:lineRule="auto"/>
    </w:pPr>
  </w:style>
  <w:style w:type="paragraph" w:customStyle="1" w:styleId="1263EE43BF444F9987FAEEBA1E30BD29">
    <w:name w:val="1263EE43BF444F9987FAEEBA1E30BD29"/>
    <w:rsid w:val="006F3BE3"/>
    <w:pPr>
      <w:spacing w:after="160" w:line="259" w:lineRule="auto"/>
    </w:pPr>
  </w:style>
  <w:style w:type="paragraph" w:customStyle="1" w:styleId="2985BC9EC48F400996DD427AC28F95CD">
    <w:name w:val="2985BC9EC48F400996DD427AC28F95CD"/>
    <w:rsid w:val="006F3BE3"/>
    <w:pPr>
      <w:spacing w:after="160" w:line="259" w:lineRule="auto"/>
    </w:pPr>
  </w:style>
  <w:style w:type="paragraph" w:customStyle="1" w:styleId="0E6B577DDD6D4E2BBFDC5993812B1474">
    <w:name w:val="0E6B577DDD6D4E2BBFDC5993812B1474"/>
    <w:rsid w:val="006F3BE3"/>
    <w:pPr>
      <w:spacing w:after="160" w:line="259" w:lineRule="auto"/>
    </w:pPr>
  </w:style>
  <w:style w:type="paragraph" w:customStyle="1" w:styleId="05FAA741B3764FD5AA699AD4473C8A4F">
    <w:name w:val="05FAA741B3764FD5AA699AD4473C8A4F"/>
    <w:rsid w:val="006F3BE3"/>
    <w:pPr>
      <w:spacing w:after="160" w:line="259" w:lineRule="auto"/>
    </w:pPr>
  </w:style>
  <w:style w:type="paragraph" w:customStyle="1" w:styleId="FBC6AB8237AA4775AEEAB72836A22BB6">
    <w:name w:val="FBC6AB8237AA4775AEEAB72836A22BB6"/>
    <w:rsid w:val="006F3BE3"/>
    <w:pPr>
      <w:spacing w:after="160" w:line="259" w:lineRule="auto"/>
    </w:pPr>
  </w:style>
  <w:style w:type="paragraph" w:customStyle="1" w:styleId="57919C1236AA429BB3A1A6394E7C37F0">
    <w:name w:val="57919C1236AA429BB3A1A6394E7C37F0"/>
    <w:rsid w:val="006F3BE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6256b9-369e-412d-9956-f844973f926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A3E69B36E317479499512ACD9197C0" ma:contentTypeVersion="44" ma:contentTypeDescription="Create a new document." ma:contentTypeScope="" ma:versionID="305e1ca9b34878c72de65240b2f0f5f9">
  <xsd:schema xmlns:xsd="http://www.w3.org/2001/XMLSchema" xmlns:xs="http://www.w3.org/2001/XMLSchema" xmlns:p="http://schemas.microsoft.com/office/2006/metadata/properties" xmlns:ns2="d46256b9-369e-412d-9956-f844973f926a" xmlns:ns3="ee208b0e-3397-476d-8209-817e413339d0" targetNamespace="http://schemas.microsoft.com/office/2006/metadata/properties" ma:root="true" ma:fieldsID="fa8c1c2d2e3a60eda3d02eb1a36dec4d" ns2:_="" ns3:_="">
    <xsd:import namespace="d46256b9-369e-412d-9956-f844973f926a"/>
    <xsd:import namespace="ee208b0e-3397-476d-8209-817e413339d0"/>
    <xsd:element name="properties">
      <xsd:complexType>
        <xsd:sequence>
          <xsd:element name="documentManagement">
            <xsd:complexType>
              <xsd:all>
                <xsd:element ref="ns2:TaxCatchAll"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256b9-369e-412d-9956-f844973f926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e4ef6b19-42e5-436c-8827-14210e397d31}" ma:internalName="TaxCatchAll" ma:showField="CatchAllData" ma:web="d46256b9-369e-412d-9956-f844973f926a">
      <xsd:complexType>
        <xsd:complexContent>
          <xsd:extension base="dms:MultiChoiceLookup">
            <xsd:sequence>
              <xsd:element name="Value" type="dms:Lookup" maxOccurs="unbounded" minOccurs="0" nillable="true"/>
            </xsd:sequence>
          </xsd:extension>
        </xsd:complexContent>
      </xsd:complex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208b0e-3397-476d-8209-817e413339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d46256b9-369e-412d-9956-f844973f926a"/>
  </ds:schemaRefs>
</ds:datastoreItem>
</file>

<file path=customXml/itemProps2.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3.xml><?xml version="1.0" encoding="utf-8"?>
<ds:datastoreItem xmlns:ds="http://schemas.openxmlformats.org/officeDocument/2006/customXml" ds:itemID="{55768F7D-2B9E-48EE-B981-4B1F1F723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256b9-369e-412d-9956-f844973f926a"/>
    <ds:schemaRef ds:uri="ee208b0e-3397-476d-8209-817e413339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9FE053-5525-4285-9138-9F523A273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961</Words>
  <Characters>5480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Stratusi AAOE Integration Package</vt:lpstr>
    </vt:vector>
  </TitlesOfParts>
  <Company>athenahealth, Inc</Company>
  <LinksUpToDate>false</LinksUpToDate>
  <CharactersWithSpaces>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Stratusi AAOE Integration Package</dc:title>
  <dc:subject/>
  <dc:creator>Janine Pizzimenti</dc:creator>
  <cp:keywords/>
  <dc:description/>
  <cp:lastModifiedBy>Marco Milea</cp:lastModifiedBy>
  <cp:revision>2</cp:revision>
  <dcterms:created xsi:type="dcterms:W3CDTF">2020-08-18T12:46:00Z</dcterms:created>
  <dcterms:modified xsi:type="dcterms:W3CDTF">2020-08-18T12:46:00Z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0x0101007BA3E69B36E317479499512ACD9197C0</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